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1ED3" w:rsidP="003F0DB2" w:rsidRDefault="00611BD4" w14:paraId="29D6B04F" w14:textId="77777777">
      <w:pPr>
        <w:shd w:val="clear" w:color="auto" w:fill="FFFFFF"/>
        <w:rPr>
          <w:rFonts w:ascii="Calibri" w:hAnsi="Calibri" w:cs="Arial"/>
          <w:color w:val="222222"/>
          <w:szCs w:val="22"/>
        </w:rPr>
      </w:pPr>
      <w:r w:rsidRPr="0093375C">
        <w:rPr>
          <w:rFonts w:ascii="Calibri" w:hAnsi="Calibri" w:cs="Arial"/>
          <w:color w:val="222222"/>
          <w:szCs w:val="22"/>
        </w:rPr>
        <w:t xml:space="preserve"> </w:t>
      </w:r>
    </w:p>
    <w:p w:rsidR="00551C65" w:rsidP="003F0DB2" w:rsidRDefault="00D9052D" w14:paraId="6A24AB37" w14:textId="77777777">
      <w:pPr>
        <w:shd w:val="clear" w:color="auto" w:fill="FFFFFF"/>
        <w:rPr>
          <w:rFonts w:ascii="Calibri" w:hAnsi="Calibri" w:cs="Arial"/>
          <w:color w:val="222222"/>
          <w:szCs w:val="22"/>
        </w:rPr>
      </w:pPr>
      <w:r>
        <w:rPr>
          <w:rFonts w:ascii="Calibri" w:hAnsi="Calibri" w:cs="Arial"/>
          <w:color w:val="222222"/>
          <w:szCs w:val="22"/>
        </w:rPr>
        <w:t>Relief International</w:t>
      </w:r>
    </w:p>
    <w:p w:rsidR="00D9052D" w:rsidP="45DA8D88" w:rsidRDefault="2449A6D0" w14:paraId="50A285B2" w14:textId="77777777">
      <w:pPr>
        <w:shd w:val="clear" w:color="auto" w:fill="FFFFFF" w:themeFill="background1"/>
        <w:rPr>
          <w:rFonts w:ascii="Calibri" w:hAnsi="Calibri" w:cs="Arial"/>
          <w:color w:val="222222"/>
        </w:rPr>
      </w:pPr>
      <w:r>
        <w:t>House Number 291, Plot # 4, Sector 4, Al-Matar/Airport Housing</w:t>
      </w:r>
    </w:p>
    <w:p w:rsidRPr="0093375C" w:rsidR="006001BC" w:rsidP="089B71D3" w:rsidRDefault="001D1416" w14:paraId="0D361FD5" w14:textId="094270DC">
      <w:pPr>
        <w:shd w:val="clear" w:color="auto" w:fill="FFFFFF" w:themeFill="background1"/>
        <w:jc w:val="right"/>
        <w:rPr>
          <w:rFonts w:ascii="Calibri" w:hAnsi="Calibri" w:cs="Arial"/>
          <w:color w:val="222222"/>
        </w:rPr>
      </w:pPr>
      <w:r w:rsidRPr="77E653F5" w:rsidR="069165BB">
        <w:rPr>
          <w:rFonts w:ascii="Calibri" w:hAnsi="Calibri" w:cs="Arial"/>
          <w:color w:val="222222"/>
        </w:rPr>
        <w:t>12</w:t>
      </w:r>
      <w:r w:rsidRPr="77E653F5" w:rsidR="069165BB">
        <w:rPr>
          <w:rFonts w:ascii="Calibri" w:hAnsi="Calibri" w:cs="Arial"/>
          <w:color w:val="222222"/>
          <w:vertAlign w:val="superscript"/>
        </w:rPr>
        <w:t>th</w:t>
      </w:r>
      <w:r w:rsidRPr="77E653F5" w:rsidR="069165BB">
        <w:rPr>
          <w:rFonts w:ascii="Calibri" w:hAnsi="Calibri" w:cs="Arial"/>
          <w:color w:val="222222"/>
        </w:rPr>
        <w:t xml:space="preserve"> </w:t>
      </w:r>
      <w:r w:rsidRPr="77E653F5" w:rsidR="001D1416">
        <w:rPr>
          <w:rFonts w:ascii="Calibri" w:hAnsi="Calibri" w:cs="Arial"/>
          <w:color w:val="222222"/>
        </w:rPr>
        <w:t xml:space="preserve"> </w:t>
      </w:r>
      <w:r w:rsidRPr="77E653F5" w:rsidR="1359EEEA">
        <w:rPr>
          <w:rFonts w:ascii="Calibri" w:hAnsi="Calibri" w:cs="Arial"/>
          <w:color w:val="222222"/>
        </w:rPr>
        <w:t>March</w:t>
      </w:r>
      <w:r w:rsidRPr="77E653F5" w:rsidR="6C2915A7">
        <w:rPr>
          <w:rFonts w:ascii="Calibri" w:hAnsi="Calibri" w:cs="Arial"/>
          <w:color w:val="222222"/>
        </w:rPr>
        <w:t>, 202</w:t>
      </w:r>
      <w:r w:rsidRPr="77E653F5" w:rsidR="009F33F1">
        <w:rPr>
          <w:rFonts w:ascii="Calibri" w:hAnsi="Calibri" w:cs="Arial"/>
          <w:color w:val="222222"/>
        </w:rPr>
        <w:t>6</w:t>
      </w:r>
    </w:p>
    <w:p w:rsidRPr="0093375C" w:rsidR="00611BD4" w:rsidP="45DA8D88" w:rsidRDefault="00611BD4" w14:paraId="2EEBDE72" w14:textId="77777777">
      <w:pPr>
        <w:rPr>
          <w:rFonts w:ascii="Calibri" w:hAnsi="Calibri"/>
        </w:rPr>
      </w:pPr>
      <w:r w:rsidRPr="45DA8D88">
        <w:rPr>
          <w:rFonts w:ascii="Calibri" w:hAnsi="Calibri"/>
        </w:rPr>
        <w:t>Dear Sir / Madam,</w:t>
      </w:r>
    </w:p>
    <w:p w:rsidRPr="0093375C" w:rsidR="00611BD4" w:rsidP="45DA8D88" w:rsidRDefault="00611BD4" w14:paraId="672A6659" w14:textId="77777777">
      <w:pPr>
        <w:widowControl w:val="0"/>
        <w:rPr>
          <w:rFonts w:ascii="Calibri" w:hAnsi="Calibri"/>
        </w:rPr>
      </w:pPr>
    </w:p>
    <w:p w:rsidR="00611BD4" w:rsidP="45DA8D88" w:rsidRDefault="605F65B5" w14:paraId="0A37501D" w14:textId="3C0D0D3A">
      <w:pPr>
        <w:widowControl w:val="0"/>
        <w:rPr>
          <w:rFonts w:cstheme="minorBidi"/>
          <w:sz w:val="24"/>
          <w:szCs w:val="24"/>
        </w:rPr>
      </w:pPr>
      <w:r w:rsidRPr="45DA8D88">
        <w:rPr>
          <w:rFonts w:ascii="Calibri" w:hAnsi="Calibri"/>
        </w:rPr>
        <w:t>Relief International (RI) invites your submission of a financial bid in</w:t>
      </w:r>
      <w:r w:rsidRPr="45DA8D88" w:rsidR="12BC625C">
        <w:rPr>
          <w:rFonts w:ascii="Calibri" w:hAnsi="Calibri"/>
        </w:rPr>
        <w:t xml:space="preserve"> order to provide </w:t>
      </w:r>
      <w:r w:rsidRPr="45DA8D88" w:rsidR="12BC625C">
        <w:rPr>
          <w:rFonts w:ascii="Calibri" w:hAnsi="Calibri"/>
          <w:b/>
          <w:bCs/>
        </w:rPr>
        <w:t>services</w:t>
      </w:r>
      <w:r w:rsidRPr="45DA8D88">
        <w:rPr>
          <w:rFonts w:ascii="Calibri" w:hAnsi="Calibri"/>
        </w:rPr>
        <w:t xml:space="preserve"> in accordance with the conditions detailed in the attached documents.  </w:t>
      </w:r>
      <w:r w:rsidRPr="45DA8D88" w:rsidR="00587B43">
        <w:rPr>
          <w:rFonts w:asciiTheme="minorHAnsi" w:hAnsiTheme="minorHAnsi" w:cstheme="minorBidi"/>
        </w:rPr>
        <w:t>RI seeks to engage a professional outsourced recruitment firm to provide dedicated recruitment support services across Sudan.</w:t>
      </w:r>
    </w:p>
    <w:p w:rsidRPr="00611BD4" w:rsidR="00587B43" w:rsidP="45DA8D88" w:rsidRDefault="00587B43" w14:paraId="39E43F8A" w14:textId="77777777">
      <w:pPr>
        <w:widowControl w:val="0"/>
        <w:rPr>
          <w:rFonts w:ascii="Calibri" w:hAnsi="Calibri" w:cs="Arial"/>
          <w:b/>
          <w:bCs/>
          <w:color w:val="222222"/>
        </w:rPr>
      </w:pPr>
    </w:p>
    <w:p w:rsidRPr="00611BD4" w:rsidR="00611BD4" w:rsidP="45DA8D88" w:rsidRDefault="00611BD4" w14:paraId="61B807B2" w14:textId="77777777">
      <w:pPr>
        <w:pStyle w:val="ListParagraph"/>
        <w:shd w:val="clear" w:color="auto" w:fill="FFFFFF" w:themeFill="background1"/>
        <w:ind w:left="0"/>
        <w:rPr>
          <w:rFonts w:ascii="Calibri" w:hAnsi="Calibri" w:cs="Arial"/>
          <w:color w:val="222222"/>
        </w:rPr>
      </w:pPr>
      <w:r w:rsidRPr="45DA8D88">
        <w:rPr>
          <w:rFonts w:ascii="Calibri" w:hAnsi="Calibri" w:cs="Arial"/>
          <w:color w:val="222222"/>
        </w:rPr>
        <w:t>The</w:t>
      </w:r>
      <w:r w:rsidRPr="45DA8D88" w:rsidR="3A972FD9">
        <w:rPr>
          <w:rFonts w:ascii="Calibri" w:hAnsi="Calibri" w:cs="Arial"/>
          <w:color w:val="222222"/>
        </w:rPr>
        <w:t xml:space="preserve"> Invitation to Tender (</w:t>
      </w:r>
      <w:r w:rsidRPr="45DA8D88">
        <w:rPr>
          <w:rFonts w:ascii="Calibri" w:hAnsi="Calibri" w:cs="Arial"/>
          <w:color w:val="222222"/>
        </w:rPr>
        <w:t>ITT</w:t>
      </w:r>
      <w:r w:rsidRPr="45DA8D88" w:rsidR="3A972FD9">
        <w:rPr>
          <w:rFonts w:ascii="Calibri" w:hAnsi="Calibri" w:cs="Arial"/>
          <w:color w:val="222222"/>
        </w:rPr>
        <w:t>)</w:t>
      </w:r>
      <w:r w:rsidRPr="45DA8D88">
        <w:rPr>
          <w:rFonts w:ascii="Calibri" w:hAnsi="Calibri" w:cs="Arial"/>
          <w:color w:val="222222"/>
        </w:rPr>
        <w:t xml:space="preserve"> details are as follows:</w:t>
      </w:r>
    </w:p>
    <w:p w:rsidRPr="00D9052D" w:rsidR="00611BD4" w:rsidP="45DA8D88" w:rsidRDefault="00611BD4" w14:paraId="0FD74433" w14:textId="632BADDA">
      <w:pPr>
        <w:pStyle w:val="ListParagraph"/>
        <w:shd w:val="clear" w:color="auto" w:fill="FFFFFF" w:themeFill="background1"/>
        <w:ind w:left="432"/>
        <w:rPr>
          <w:rFonts w:ascii="Calibri" w:hAnsi="Calibri" w:cs="Arial"/>
          <w:b/>
          <w:bCs/>
          <w:color w:val="222222"/>
        </w:rPr>
      </w:pPr>
      <w:r w:rsidRPr="45DA8D88">
        <w:rPr>
          <w:rFonts w:ascii="Calibri" w:hAnsi="Calibri" w:cs="Arial"/>
          <w:b/>
          <w:bCs/>
          <w:color w:val="222222"/>
        </w:rPr>
        <w:t>Subject of Tender:</w:t>
      </w:r>
      <w:r>
        <w:tab/>
      </w:r>
      <w:r>
        <w:tab/>
      </w:r>
      <w:r>
        <w:tab/>
      </w:r>
      <w:r w:rsidRPr="45DA8D88" w:rsidR="00BB55F9">
        <w:rPr>
          <w:rFonts w:ascii="Calibri" w:hAnsi="Calibri" w:cs="Arial"/>
          <w:b/>
          <w:bCs/>
          <w:color w:val="222222"/>
        </w:rPr>
        <w:t>Outsource Recruitment Firm</w:t>
      </w:r>
      <w:r w:rsidRPr="45DA8D88" w:rsidR="0030147B">
        <w:rPr>
          <w:rFonts w:ascii="Calibri" w:hAnsi="Calibri" w:cs="Arial"/>
          <w:b/>
          <w:bCs/>
          <w:color w:val="222222"/>
        </w:rPr>
        <w:t xml:space="preserve"> </w:t>
      </w:r>
      <w:r w:rsidRPr="45DA8D88" w:rsidR="00B845AD">
        <w:rPr>
          <w:rFonts w:ascii="Calibri" w:hAnsi="Calibri" w:cs="Arial"/>
          <w:b/>
          <w:bCs/>
          <w:color w:val="222222"/>
        </w:rPr>
        <w:t xml:space="preserve"> </w:t>
      </w:r>
    </w:p>
    <w:p w:rsidRPr="00611BD4" w:rsidR="00611BD4" w:rsidP="089B71D3" w:rsidRDefault="605F65B5" w14:paraId="19673300" w14:textId="1FC6FF60">
      <w:pPr>
        <w:pStyle w:val="ListParagraph"/>
        <w:shd w:val="clear" w:color="auto" w:fill="FFFFFF" w:themeFill="background1"/>
        <w:ind w:left="432"/>
        <w:rPr>
          <w:rFonts w:ascii="Calibri" w:hAnsi="Calibri" w:cs="Arial"/>
          <w:b w:val="1"/>
          <w:bCs w:val="1"/>
          <w:color w:val="222222"/>
        </w:rPr>
      </w:pPr>
      <w:r w:rsidRPr="77E653F5" w:rsidR="605F65B5">
        <w:rPr>
          <w:rFonts w:ascii="Calibri" w:hAnsi="Calibri" w:cs="Arial"/>
          <w:b w:val="1"/>
          <w:bCs w:val="1"/>
          <w:color w:val="222222"/>
        </w:rPr>
        <w:t>ITT Period:</w:t>
      </w:r>
      <w:r>
        <w:tab/>
      </w:r>
      <w:r>
        <w:tab/>
      </w:r>
      <w:r>
        <w:tab/>
      </w:r>
      <w:r>
        <w:tab/>
      </w:r>
      <w:r w:rsidRPr="77E653F5" w:rsidR="001D1416">
        <w:rPr>
          <w:rFonts w:ascii="Calibri" w:hAnsi="Calibri" w:cs="Arial"/>
          <w:b w:val="1"/>
          <w:bCs w:val="1"/>
          <w:color w:val="222222"/>
        </w:rPr>
        <w:t>1</w:t>
      </w:r>
      <w:r w:rsidRPr="77E653F5" w:rsidR="0B19C7DF">
        <w:rPr>
          <w:rFonts w:ascii="Calibri" w:hAnsi="Calibri" w:cs="Arial"/>
          <w:b w:val="1"/>
          <w:bCs w:val="1"/>
          <w:color w:val="222222"/>
        </w:rPr>
        <w:t>2</w:t>
      </w:r>
      <w:r w:rsidRPr="77E653F5" w:rsidR="001D1416">
        <w:rPr>
          <w:rFonts w:ascii="Calibri" w:hAnsi="Calibri" w:cs="Arial"/>
          <w:b w:val="1"/>
          <w:bCs w:val="1"/>
          <w:color w:val="222222"/>
        </w:rPr>
        <w:t xml:space="preserve"> </w:t>
      </w:r>
      <w:r w:rsidRPr="77E653F5" w:rsidR="77991152">
        <w:rPr>
          <w:rFonts w:ascii="Calibri" w:hAnsi="Calibri" w:cs="Arial"/>
          <w:b w:val="1"/>
          <w:bCs w:val="1"/>
          <w:color w:val="222222"/>
        </w:rPr>
        <w:t>March</w:t>
      </w:r>
      <w:r w:rsidRPr="77E653F5" w:rsidR="0CFB63D3">
        <w:rPr>
          <w:rFonts w:ascii="Calibri" w:hAnsi="Calibri" w:cs="Arial"/>
          <w:b w:val="1"/>
          <w:bCs w:val="1"/>
          <w:color w:val="222222"/>
        </w:rPr>
        <w:t>,</w:t>
      </w:r>
      <w:r w:rsidRPr="77E653F5" w:rsidR="0CFB63D3">
        <w:rPr>
          <w:rFonts w:ascii="Calibri" w:hAnsi="Calibri" w:cs="Arial"/>
          <w:b w:val="1"/>
          <w:bCs w:val="1"/>
          <w:color w:val="222222"/>
        </w:rPr>
        <w:t xml:space="preserve"> 202</w:t>
      </w:r>
      <w:r w:rsidRPr="77E653F5" w:rsidR="009F33F1">
        <w:rPr>
          <w:rFonts w:ascii="Calibri" w:hAnsi="Calibri" w:cs="Arial"/>
          <w:b w:val="1"/>
          <w:bCs w:val="1"/>
          <w:color w:val="222222"/>
        </w:rPr>
        <w:t>6</w:t>
      </w:r>
    </w:p>
    <w:p w:rsidRPr="00611BD4" w:rsidR="00611BD4" w:rsidP="45DA8D88" w:rsidRDefault="605F65B5" w14:paraId="6F997AC2" w14:textId="657BFAF1">
      <w:pPr>
        <w:pStyle w:val="ListParagraph"/>
        <w:shd w:val="clear" w:color="auto" w:fill="FFFFFF" w:themeFill="background1"/>
        <w:ind w:left="432"/>
        <w:rPr>
          <w:rFonts w:ascii="Calibri" w:hAnsi="Calibri" w:cs="Arial"/>
          <w:b w:val="1"/>
          <w:bCs w:val="1"/>
          <w:color w:val="222222"/>
        </w:rPr>
      </w:pPr>
      <w:r w:rsidRPr="77E653F5" w:rsidR="605F65B5">
        <w:rPr>
          <w:rFonts w:ascii="Calibri" w:hAnsi="Calibri" w:cs="Arial"/>
          <w:b w:val="1"/>
          <w:bCs w:val="1"/>
          <w:color w:val="222222"/>
        </w:rPr>
        <w:t>ITT</w:t>
      </w:r>
      <w:r w:rsidRPr="77E653F5" w:rsidR="18A0DDB5">
        <w:rPr>
          <w:rFonts w:ascii="Calibri" w:hAnsi="Calibri" w:cs="Arial"/>
          <w:b w:val="1"/>
          <w:bCs w:val="1"/>
          <w:color w:val="222222"/>
        </w:rPr>
        <w:t xml:space="preserve"> Closure Date and Time:</w:t>
      </w:r>
      <w:r w:rsidRPr="77E653F5" w:rsidR="79BE02B2">
        <w:rPr>
          <w:rFonts w:ascii="Calibri" w:hAnsi="Calibri" w:cs="Arial"/>
          <w:b w:val="1"/>
          <w:bCs w:val="1"/>
          <w:color w:val="222222"/>
        </w:rPr>
        <w:t xml:space="preserve"> </w:t>
      </w:r>
      <w:r>
        <w:tab/>
      </w:r>
      <w:r w:rsidRPr="77E653F5" w:rsidR="1085132E">
        <w:rPr>
          <w:b w:val="1"/>
          <w:bCs w:val="1"/>
        </w:rPr>
        <w:t>18</w:t>
      </w:r>
      <w:r w:rsidRPr="77E653F5" w:rsidR="00A846B6">
        <w:rPr>
          <w:b w:val="1"/>
          <w:bCs w:val="1"/>
        </w:rPr>
        <w:t xml:space="preserve"> </w:t>
      </w:r>
      <w:r w:rsidRPr="77E653F5" w:rsidR="19BE71DC">
        <w:rPr>
          <w:b w:val="1"/>
          <w:bCs w:val="1"/>
        </w:rPr>
        <w:t>March</w:t>
      </w:r>
      <w:r w:rsidRPr="77E653F5" w:rsidR="0CFB63D3">
        <w:rPr>
          <w:rFonts w:ascii="Calibri" w:hAnsi="Calibri" w:cs="Arial"/>
          <w:b w:val="1"/>
          <w:bCs w:val="1"/>
          <w:color w:val="222222"/>
        </w:rPr>
        <w:t>,</w:t>
      </w:r>
      <w:r w:rsidRPr="77E653F5" w:rsidR="0CFB63D3">
        <w:rPr>
          <w:rFonts w:ascii="Calibri" w:hAnsi="Calibri" w:cs="Arial"/>
          <w:b w:val="1"/>
          <w:bCs w:val="1"/>
          <w:color w:val="222222"/>
        </w:rPr>
        <w:t xml:space="preserve"> 202</w:t>
      </w:r>
      <w:r w:rsidRPr="77E653F5" w:rsidR="3C8DCFAA">
        <w:rPr>
          <w:rFonts w:ascii="Calibri" w:hAnsi="Calibri" w:cs="Arial"/>
          <w:b w:val="1"/>
          <w:bCs w:val="1"/>
          <w:color w:val="222222"/>
        </w:rPr>
        <w:t>6</w:t>
      </w:r>
    </w:p>
    <w:p w:rsidRPr="00611BD4" w:rsidR="00611BD4" w:rsidP="45DA8D88" w:rsidRDefault="00611BD4" w14:paraId="3DAD9080" w14:textId="77777777">
      <w:pPr>
        <w:pStyle w:val="ListParagraph"/>
        <w:shd w:val="clear" w:color="auto" w:fill="FFFFFF" w:themeFill="background1"/>
        <w:ind w:left="432"/>
        <w:rPr>
          <w:rFonts w:ascii="Calibri" w:hAnsi="Calibri" w:cs="Arial"/>
          <w:b/>
          <w:bCs/>
          <w:color w:val="222222"/>
        </w:rPr>
      </w:pPr>
      <w:r w:rsidRPr="45DA8D88">
        <w:rPr>
          <w:rFonts w:ascii="Calibri" w:hAnsi="Calibri" w:cs="Arial"/>
          <w:b/>
          <w:bCs/>
          <w:color w:val="222222"/>
        </w:rPr>
        <w:t>Minimum validity period:</w:t>
      </w:r>
      <w:r>
        <w:tab/>
      </w:r>
      <w:r>
        <w:tab/>
      </w:r>
      <w:r w:rsidRPr="45DA8D88" w:rsidR="55451329">
        <w:rPr>
          <w:rFonts w:ascii="Calibri" w:hAnsi="Calibri" w:cs="Arial"/>
          <w:b/>
          <w:bCs/>
          <w:color w:val="222222"/>
        </w:rPr>
        <w:t>one year</w:t>
      </w:r>
    </w:p>
    <w:p w:rsidRPr="0093375C" w:rsidR="00611BD4" w:rsidP="45DA8D88" w:rsidRDefault="00611BD4" w14:paraId="5DAB6C7B" w14:textId="77777777">
      <w:pPr>
        <w:rPr>
          <w:rFonts w:ascii="Calibri" w:hAnsi="Calibri"/>
        </w:rPr>
      </w:pPr>
    </w:p>
    <w:p w:rsidRPr="005470EE" w:rsidR="005470EE" w:rsidP="45DA8D88" w:rsidRDefault="005470EE" w14:paraId="04AD3802" w14:textId="77777777">
      <w:pPr>
        <w:shd w:val="clear" w:color="auto" w:fill="FFFFFF" w:themeFill="background1"/>
        <w:rPr>
          <w:rFonts w:ascii="Calibri" w:hAnsi="Calibri" w:cs="Arial"/>
          <w:color w:val="222222"/>
        </w:rPr>
      </w:pPr>
      <w:r w:rsidRPr="45DA8D88">
        <w:rPr>
          <w:rFonts w:ascii="Calibri" w:hAnsi="Calibri" w:cs="Arial"/>
          <w:color w:val="222222"/>
        </w:rPr>
        <w:t xml:space="preserve">This </w:t>
      </w:r>
      <w:r w:rsidRPr="45DA8D88" w:rsidR="6412E9DF">
        <w:rPr>
          <w:rFonts w:ascii="Calibri" w:hAnsi="Calibri" w:cs="Arial"/>
          <w:color w:val="222222"/>
        </w:rPr>
        <w:t>ITT</w:t>
      </w:r>
      <w:r w:rsidRPr="45DA8D88">
        <w:rPr>
          <w:rFonts w:ascii="Calibri" w:hAnsi="Calibri" w:cs="Arial"/>
          <w:color w:val="222222"/>
        </w:rPr>
        <w:t xml:space="preserve"> document contains the following:</w:t>
      </w:r>
    </w:p>
    <w:p w:rsidRPr="005470EE" w:rsidR="005470EE" w:rsidP="002F112D" w:rsidRDefault="5EA0D674" w14:paraId="5ED930C6" w14:textId="77777777">
      <w:pPr>
        <w:numPr>
          <w:ilvl w:val="0"/>
          <w:numId w:val="3"/>
        </w:numPr>
        <w:shd w:val="clear" w:color="auto" w:fill="FFFFFF" w:themeFill="background1"/>
        <w:spacing w:line="276" w:lineRule="auto"/>
        <w:rPr>
          <w:rFonts w:ascii="Calibri" w:hAnsi="Calibri" w:cs="Arial"/>
          <w:color w:val="222222"/>
        </w:rPr>
      </w:pPr>
      <w:r w:rsidRPr="45DA8D88">
        <w:rPr>
          <w:rFonts w:ascii="Calibri" w:hAnsi="Calibri" w:cs="Arial"/>
          <w:color w:val="222222"/>
        </w:rPr>
        <w:t>This Cover</w:t>
      </w:r>
      <w:r w:rsidRPr="45DA8D88" w:rsidR="005470EE">
        <w:rPr>
          <w:rFonts w:ascii="Calibri" w:hAnsi="Calibri" w:cs="Arial"/>
          <w:color w:val="222222"/>
        </w:rPr>
        <w:t xml:space="preserve"> Letter</w:t>
      </w:r>
    </w:p>
    <w:p w:rsidRPr="00A31F1B" w:rsidR="0052506C" w:rsidP="002F112D" w:rsidRDefault="005470EE" w14:paraId="00AFD8F3" w14:textId="425988B4">
      <w:pPr>
        <w:numPr>
          <w:ilvl w:val="0"/>
          <w:numId w:val="3"/>
        </w:numPr>
        <w:shd w:val="clear" w:color="auto" w:fill="FFFFFF" w:themeFill="background1"/>
        <w:tabs>
          <w:tab w:val="left" w:pos="720"/>
          <w:tab w:val="left" w:pos="1710"/>
          <w:tab w:val="left" w:pos="2160"/>
          <w:tab w:val="left" w:pos="2430"/>
          <w:tab w:val="left" w:pos="2520"/>
        </w:tabs>
        <w:spacing w:line="276" w:lineRule="auto"/>
        <w:rPr>
          <w:rFonts w:ascii="Calibri" w:hAnsi="Calibri" w:cs="Arial"/>
          <w:color w:val="222222"/>
        </w:rPr>
      </w:pPr>
      <w:r w:rsidRPr="45DA8D88">
        <w:rPr>
          <w:rFonts w:ascii="Calibri" w:hAnsi="Calibri" w:cs="Arial"/>
          <w:color w:val="222222"/>
        </w:rPr>
        <w:t>Annex A</w:t>
      </w:r>
      <w:r>
        <w:tab/>
      </w:r>
      <w:r w:rsidRPr="45DA8D88">
        <w:rPr>
          <w:rFonts w:ascii="Calibri" w:hAnsi="Calibri" w:cs="Arial"/>
          <w:color w:val="222222"/>
        </w:rPr>
        <w:t xml:space="preserve">RI Bid Form – Invitation to Bid No. </w:t>
      </w:r>
      <w:r w:rsidRPr="45DA8D88" w:rsidR="00B845AD">
        <w:rPr>
          <w:rFonts w:ascii="Calibri" w:hAnsi="Calibri" w:cs="Arial"/>
          <w:b/>
          <w:bCs/>
          <w:color w:val="222222"/>
        </w:rPr>
        <w:t>RI-SDN-</w:t>
      </w:r>
      <w:r w:rsidRPr="45DA8D88" w:rsidR="003C747E">
        <w:rPr>
          <w:rFonts w:ascii="Calibri" w:hAnsi="Calibri" w:cs="Arial"/>
          <w:b/>
          <w:bCs/>
          <w:color w:val="222222"/>
        </w:rPr>
        <w:t>PS</w:t>
      </w:r>
      <w:r w:rsidRPr="45DA8D88" w:rsidR="00B845AD">
        <w:rPr>
          <w:rFonts w:ascii="Calibri" w:hAnsi="Calibri" w:cs="Arial"/>
          <w:b/>
          <w:bCs/>
          <w:color w:val="222222"/>
        </w:rPr>
        <w:t>-025-</w:t>
      </w:r>
      <w:r w:rsidRPr="45DA8D88" w:rsidR="003C747E">
        <w:rPr>
          <w:rFonts w:ascii="Calibri" w:hAnsi="Calibri" w:cs="Arial"/>
          <w:b/>
          <w:bCs/>
          <w:color w:val="222222"/>
        </w:rPr>
        <w:t>295</w:t>
      </w:r>
    </w:p>
    <w:p w:rsidR="005D48B2" w:rsidP="002F112D" w:rsidRDefault="005D48B2" w14:paraId="16EEBE38" w14:textId="77777777">
      <w:pPr>
        <w:numPr>
          <w:ilvl w:val="0"/>
          <w:numId w:val="3"/>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Annex C </w:t>
      </w:r>
      <w:r>
        <w:tab/>
      </w:r>
      <w:r w:rsidRPr="45DA8D88">
        <w:rPr>
          <w:rFonts w:ascii="Calibri" w:hAnsi="Calibri" w:cs="Arial"/>
          <w:color w:val="222222"/>
        </w:rPr>
        <w:t>RI Terms and Conditions of Purchase</w:t>
      </w:r>
    </w:p>
    <w:p w:rsidR="00F74068" w:rsidP="002F112D" w:rsidRDefault="003E71F3" w14:paraId="621448DA" w14:textId="2B298D97">
      <w:pPr>
        <w:numPr>
          <w:ilvl w:val="0"/>
          <w:numId w:val="3"/>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Terms and References (TOR)</w:t>
      </w:r>
    </w:p>
    <w:p w:rsidR="009632F7" w:rsidP="002F112D" w:rsidRDefault="329CA981" w14:paraId="56AB4DD4" w14:textId="58F106F7">
      <w:pPr>
        <w:numPr>
          <w:ilvl w:val="0"/>
          <w:numId w:val="3"/>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Supplier Code of Conduct </w:t>
      </w:r>
    </w:p>
    <w:p w:rsidRPr="00B845AD" w:rsidR="009632F7" w:rsidP="002F112D" w:rsidRDefault="329CA981" w14:paraId="662E2C3E" w14:textId="65E59F7E">
      <w:pPr>
        <w:numPr>
          <w:ilvl w:val="0"/>
          <w:numId w:val="3"/>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Supplier Registration Form </w:t>
      </w:r>
    </w:p>
    <w:p w:rsidRPr="0093375C" w:rsidR="00611BD4" w:rsidP="45DA8D88" w:rsidRDefault="00611BD4" w14:paraId="02EB378F" w14:textId="77777777">
      <w:pPr>
        <w:ind w:left="720"/>
        <w:rPr>
          <w:rFonts w:ascii="Calibri" w:hAnsi="Calibri"/>
          <w:spacing w:val="-4"/>
        </w:rPr>
      </w:pPr>
    </w:p>
    <w:p w:rsidRPr="00863A52" w:rsidR="00611BD4" w:rsidP="45DA8D88" w:rsidRDefault="00611BD4" w14:paraId="5B296CFB" w14:textId="77777777">
      <w:pPr>
        <w:pStyle w:val="ListParagraph"/>
        <w:shd w:val="clear" w:color="auto" w:fill="FFFFFF" w:themeFill="background1"/>
        <w:ind w:left="0"/>
        <w:rPr>
          <w:rFonts w:ascii="Calibri" w:hAnsi="Calibri" w:cs="Arial"/>
          <w:color w:val="222222"/>
        </w:rPr>
      </w:pPr>
      <w:r w:rsidRPr="45DA8D88">
        <w:rPr>
          <w:rFonts w:ascii="Calibri" w:hAnsi="Calibri"/>
          <w:spacing w:val="-3"/>
        </w:rPr>
        <w:t xml:space="preserve">Full package of bid documents must be submitted in a </w:t>
      </w:r>
      <w:r w:rsidRPr="45DA8D88">
        <w:rPr>
          <w:rFonts w:ascii="Calibri" w:hAnsi="Calibri"/>
          <w:spacing w:val="-3"/>
          <w:u w:val="single"/>
        </w:rPr>
        <w:t>sealed</w:t>
      </w:r>
      <w:r w:rsidRPr="45DA8D88">
        <w:rPr>
          <w:rFonts w:ascii="Calibri" w:hAnsi="Calibri"/>
          <w:spacing w:val="-3"/>
        </w:rPr>
        <w:t xml:space="preserve"> envelope; the only information on the envelope should be the following:</w:t>
      </w:r>
    </w:p>
    <w:p w:rsidRPr="0093375C" w:rsidR="00611BD4" w:rsidP="45DA8D88" w:rsidRDefault="00611BD4" w14:paraId="7976B3F2" w14:textId="77777777">
      <w:pPr>
        <w:tabs>
          <w:tab w:val="left" w:pos="1530"/>
        </w:tabs>
        <w:ind w:left="714" w:firstLine="1446"/>
        <w:rPr>
          <w:rFonts w:ascii="Calibri" w:hAnsi="Calibri"/>
          <w:b/>
          <w:bCs/>
          <w:spacing w:val="-3"/>
        </w:rPr>
      </w:pPr>
      <w:r w:rsidRPr="45DA8D88">
        <w:rPr>
          <w:rFonts w:ascii="Calibri" w:hAnsi="Calibri"/>
          <w:b/>
          <w:bCs/>
          <w:spacing w:val="-3"/>
        </w:rPr>
        <w:t xml:space="preserve">Relief International </w:t>
      </w:r>
      <w:r w:rsidRPr="45DA8D88" w:rsidR="00B845AD">
        <w:rPr>
          <w:rFonts w:ascii="Calibri" w:hAnsi="Calibri"/>
          <w:b/>
          <w:bCs/>
          <w:spacing w:val="-3"/>
        </w:rPr>
        <w:t>Sudan</w:t>
      </w:r>
      <w:r w:rsidRPr="45DA8D88">
        <w:rPr>
          <w:rFonts w:ascii="Calibri" w:hAnsi="Calibri"/>
          <w:b/>
          <w:bCs/>
          <w:spacing w:val="-3"/>
        </w:rPr>
        <w:t xml:space="preserve"> Office</w:t>
      </w:r>
    </w:p>
    <w:p w:rsidRPr="0093375C" w:rsidR="00611BD4" w:rsidP="45DA8D88" w:rsidRDefault="00611BD4" w14:paraId="4B865540" w14:textId="2BE7956F">
      <w:pPr>
        <w:tabs>
          <w:tab w:val="left" w:pos="1530"/>
        </w:tabs>
        <w:ind w:left="714" w:firstLine="1446"/>
        <w:rPr>
          <w:rFonts w:ascii="Calibri" w:hAnsi="Calibri"/>
          <w:b/>
          <w:bCs/>
          <w:spacing w:val="-3"/>
        </w:rPr>
      </w:pPr>
      <w:r w:rsidRPr="45DA8D88">
        <w:rPr>
          <w:rFonts w:ascii="Calibri" w:hAnsi="Calibri"/>
          <w:b/>
          <w:bCs/>
          <w:spacing w:val="-3"/>
        </w:rPr>
        <w:t xml:space="preserve">ITT Reference: </w:t>
      </w:r>
      <w:r w:rsidRPr="45DA8D88" w:rsidR="00B845AD">
        <w:rPr>
          <w:rFonts w:ascii="Calibri" w:hAnsi="Calibri"/>
          <w:b/>
          <w:bCs/>
          <w:color w:val="FF0000"/>
          <w:spacing w:val="-3"/>
        </w:rPr>
        <w:t>RI-SDN-</w:t>
      </w:r>
      <w:r w:rsidRPr="45DA8D88" w:rsidR="003E71F3">
        <w:rPr>
          <w:rFonts w:ascii="Calibri" w:hAnsi="Calibri"/>
          <w:b/>
          <w:bCs/>
          <w:color w:val="FF0000"/>
          <w:spacing w:val="-3"/>
        </w:rPr>
        <w:t>PS</w:t>
      </w:r>
      <w:r w:rsidRPr="45DA8D88" w:rsidR="00B845AD">
        <w:rPr>
          <w:rFonts w:ascii="Calibri" w:hAnsi="Calibri"/>
          <w:b/>
          <w:bCs/>
          <w:color w:val="FF0000"/>
          <w:spacing w:val="-3"/>
        </w:rPr>
        <w:t>-025-</w:t>
      </w:r>
      <w:r w:rsidRPr="45DA8D88" w:rsidR="003E71F3">
        <w:rPr>
          <w:rFonts w:ascii="Calibri" w:hAnsi="Calibri"/>
          <w:b/>
          <w:bCs/>
          <w:color w:val="FF0000"/>
          <w:spacing w:val="-3"/>
        </w:rPr>
        <w:t>295</w:t>
      </w:r>
      <w:r w:rsidRPr="45DA8D88">
        <w:rPr>
          <w:rFonts w:ascii="Calibri" w:hAnsi="Calibri"/>
          <w:b/>
          <w:bCs/>
          <w:color w:val="FF0000"/>
          <w:spacing w:val="-3"/>
        </w:rPr>
        <w:t xml:space="preserve"> </w:t>
      </w:r>
      <w:r w:rsidR="00934508">
        <w:rPr>
          <w:rFonts w:ascii="Calibri" w:hAnsi="Calibri"/>
          <w:b/>
          <w:bCs/>
          <w:color w:val="FF0000"/>
          <w:spacing w:val="-3"/>
        </w:rPr>
        <w:t xml:space="preserve">Outsource Recruitment Firm </w:t>
      </w:r>
    </w:p>
    <w:p w:rsidR="003353EA" w:rsidP="45DA8D88" w:rsidRDefault="00611BD4" w14:paraId="0CB749BA" w14:textId="2C02BAE4">
      <w:pPr>
        <w:tabs>
          <w:tab w:val="left" w:pos="1530"/>
        </w:tabs>
        <w:rPr>
          <w:rFonts w:ascii="Calibri" w:hAnsi="Calibri"/>
          <w:b/>
          <w:bCs/>
          <w:lang w:val="it-IT"/>
        </w:rPr>
      </w:pPr>
      <w:r w:rsidRPr="0093375C">
        <w:rPr>
          <w:rFonts w:ascii="Calibri" w:hAnsi="Calibri"/>
          <w:b/>
          <w:szCs w:val="22"/>
          <w:lang w:val="it-IT"/>
        </w:rPr>
        <w:tab/>
      </w:r>
      <w:r w:rsidRPr="0093375C">
        <w:rPr>
          <w:rFonts w:ascii="Calibri" w:hAnsi="Calibri"/>
          <w:b/>
          <w:szCs w:val="22"/>
          <w:lang w:val="it-IT"/>
        </w:rPr>
        <w:tab/>
      </w:r>
      <w:r w:rsidRPr="45DA8D88">
        <w:rPr>
          <w:rFonts w:ascii="Calibri" w:hAnsi="Calibri"/>
          <w:b/>
          <w:bCs/>
          <w:lang w:val="it-IT"/>
        </w:rPr>
        <w:t>ADDRESS</w:t>
      </w:r>
      <w:r w:rsidRPr="45DA8D88" w:rsidR="00B845AD">
        <w:rPr>
          <w:rFonts w:ascii="Calibri" w:hAnsi="Calibri"/>
          <w:b/>
          <w:bCs/>
          <w:lang w:val="it-IT"/>
        </w:rPr>
        <w:t xml:space="preserve">: </w:t>
      </w:r>
      <w:r w:rsidR="00B845AD">
        <w:t>House Number 291, Plot # 4, Sector 4, Al-</w:t>
      </w:r>
      <w:proofErr w:type="spellStart"/>
      <w:r w:rsidR="00B845AD">
        <w:t>Matar</w:t>
      </w:r>
      <w:proofErr w:type="spellEnd"/>
      <w:r w:rsidR="00B845AD">
        <w:t>/Airport Housing</w:t>
      </w:r>
      <w:r w:rsidR="001D1416">
        <w:t xml:space="preserve"> </w:t>
      </w:r>
      <w:r w:rsidRPr="001D1416" w:rsidR="001D1416">
        <w:rPr>
          <w:b/>
          <w:bCs/>
        </w:rPr>
        <w:t xml:space="preserve">OR </w:t>
      </w:r>
      <w:r w:rsidR="001D1416">
        <w:t>House No117,block3, ,Omdurman, Khartoum State with total space of 3500 Squair Meters</w:t>
      </w:r>
      <w:r w:rsidR="00B845AD">
        <w:t xml:space="preserve"> </w:t>
      </w:r>
    </w:p>
    <w:p w:rsidRPr="009841CC" w:rsidR="00611BD4" w:rsidP="45DA8D88" w:rsidRDefault="00611BD4" w14:paraId="1A88022B" w14:textId="6E942F45">
      <w:pPr>
        <w:tabs>
          <w:tab w:val="left" w:pos="1530"/>
        </w:tabs>
        <w:rPr>
          <w:rFonts w:ascii="Calibri" w:hAnsi="Calibri"/>
          <w:lang w:val="it-IT"/>
        </w:rPr>
      </w:pPr>
    </w:p>
    <w:p w:rsidRPr="0093375C" w:rsidR="00611BD4" w:rsidP="45DA8D88" w:rsidRDefault="00611BD4" w14:paraId="6A05A809" w14:textId="77777777">
      <w:pPr>
        <w:rPr>
          <w:rFonts w:ascii="Calibri" w:hAnsi="Calibri"/>
          <w:b/>
          <w:bCs/>
          <w:spacing w:val="-3"/>
        </w:rPr>
      </w:pPr>
    </w:p>
    <w:p w:rsidRPr="0093375C" w:rsidR="00611BD4" w:rsidP="45DA8D88" w:rsidRDefault="00611BD4" w14:paraId="5A39BBE3" w14:textId="77777777">
      <w:pPr>
        <w:rPr>
          <w:rFonts w:ascii="Calibri" w:hAnsi="Calibri" w:eastAsia="SimSun"/>
        </w:rPr>
      </w:pPr>
    </w:p>
    <w:p w:rsidRPr="0093375C" w:rsidR="00611BD4" w:rsidP="089B71D3" w:rsidRDefault="605F65B5" w14:paraId="11641970" w14:textId="6479B07A">
      <w:pPr>
        <w:rPr>
          <w:rFonts w:ascii="Calibri" w:hAnsi="Calibri"/>
        </w:rPr>
      </w:pPr>
      <w:r w:rsidRPr="77E653F5" w:rsidR="605F65B5">
        <w:rPr>
          <w:rFonts w:ascii="Calibri" w:hAnsi="Calibri" w:eastAsia="SimSun"/>
          <w:b w:val="1"/>
          <w:bCs w:val="1"/>
        </w:rPr>
        <w:t xml:space="preserve">Full bid submissions must be received </w:t>
      </w:r>
      <w:r w:rsidRPr="77E653F5" w:rsidR="605F65B5">
        <w:rPr>
          <w:rFonts w:ascii="Calibri" w:hAnsi="Calibri"/>
          <w:b w:val="1"/>
          <w:bCs w:val="1"/>
        </w:rPr>
        <w:t>at the address above</w:t>
      </w:r>
      <w:r w:rsidRPr="77E653F5" w:rsidR="605F65B5">
        <w:rPr>
          <w:rFonts w:ascii="Calibri" w:hAnsi="Calibri" w:eastAsia="SimSun"/>
          <w:b w:val="1"/>
          <w:bCs w:val="1"/>
        </w:rPr>
        <w:t xml:space="preserve"> no later than </w:t>
      </w:r>
      <w:r w:rsidRPr="77E653F5" w:rsidR="5D3E382E">
        <w:rPr>
          <w:rFonts w:ascii="Calibri" w:hAnsi="Calibri" w:eastAsia="SimSun"/>
          <w:b w:val="1"/>
          <w:bCs w:val="1"/>
        </w:rPr>
        <w:t>[</w:t>
      </w:r>
      <w:r w:rsidRPr="77E653F5" w:rsidR="495DE2F2">
        <w:rPr>
          <w:rFonts w:ascii="Calibri" w:hAnsi="Calibri" w:eastAsia="SimSun"/>
          <w:b w:val="1"/>
          <w:bCs w:val="1"/>
        </w:rPr>
        <w:t>18 March</w:t>
      </w:r>
      <w:r w:rsidRPr="77E653F5" w:rsidR="0CFB63D3">
        <w:rPr>
          <w:rFonts w:ascii="Calibri" w:hAnsi="Calibri" w:eastAsia="SimSun"/>
          <w:b w:val="1"/>
          <w:bCs w:val="1"/>
        </w:rPr>
        <w:t>, 202</w:t>
      </w:r>
      <w:r w:rsidRPr="77E653F5" w:rsidR="23FFA47C">
        <w:rPr>
          <w:rFonts w:ascii="Calibri" w:hAnsi="Calibri" w:eastAsia="SimSun"/>
          <w:b w:val="1"/>
          <w:bCs w:val="1"/>
        </w:rPr>
        <w:t>6</w:t>
      </w:r>
      <w:r w:rsidRPr="77E653F5" w:rsidR="5D3E382E">
        <w:rPr>
          <w:rFonts w:ascii="Calibri" w:hAnsi="Calibri" w:eastAsia="SimSun"/>
          <w:b w:val="1"/>
          <w:bCs w:val="1"/>
        </w:rPr>
        <w:t>]</w:t>
      </w:r>
      <w:r w:rsidRPr="77E653F5" w:rsidR="605F65B5">
        <w:rPr>
          <w:rFonts w:ascii="Calibri" w:hAnsi="Calibri" w:eastAsia="SimSun"/>
          <w:b w:val="1"/>
          <w:bCs w:val="1"/>
        </w:rPr>
        <w:t xml:space="preserve"> </w:t>
      </w:r>
      <w:r w:rsidRPr="77E653F5" w:rsidR="0CFB63D3">
        <w:rPr>
          <w:rFonts w:ascii="Calibri" w:hAnsi="Calibri" w:eastAsia="SimSun"/>
          <w:b w:val="1"/>
          <w:bCs w:val="1"/>
        </w:rPr>
        <w:t xml:space="preserve">3:30 PM </w:t>
      </w:r>
      <w:r w:rsidRPr="77E653F5" w:rsidR="605F65B5">
        <w:rPr>
          <w:rFonts w:ascii="Calibri" w:hAnsi="Calibri" w:eastAsia="SimSun"/>
          <w:b w:val="1"/>
          <w:bCs w:val="1"/>
        </w:rPr>
        <w:t>Local Time</w:t>
      </w:r>
      <w:r w:rsidRPr="77E653F5" w:rsidR="605F65B5">
        <w:rPr>
          <w:rFonts w:ascii="Calibri" w:hAnsi="Calibri"/>
        </w:rPr>
        <w:t>.  Failure to meet the closing date/time may result in the tender being void</w:t>
      </w:r>
      <w:r w:rsidRPr="77E653F5" w:rsidR="605F65B5">
        <w:rPr>
          <w:rFonts w:ascii="Calibri" w:hAnsi="Calibri" w:eastAsia="SimSun"/>
        </w:rPr>
        <w:t xml:space="preserve">. </w:t>
      </w:r>
      <w:r w:rsidRPr="77E653F5" w:rsidR="605F65B5">
        <w:rPr>
          <w:rFonts w:ascii="Calibri" w:hAnsi="Calibri"/>
        </w:rPr>
        <w:t xml:space="preserve">Returned bids must remain valid for consideration for a period of not less than </w:t>
      </w:r>
      <w:r w:rsidRPr="77E653F5" w:rsidR="00EB2C6A">
        <w:rPr>
          <w:rFonts w:ascii="Calibri" w:hAnsi="Calibri"/>
        </w:rPr>
        <w:t>one year</w:t>
      </w:r>
      <w:r w:rsidRPr="77E653F5" w:rsidR="605F65B5">
        <w:rPr>
          <w:rFonts w:ascii="Calibri" w:hAnsi="Calibri"/>
        </w:rPr>
        <w:t xml:space="preserve"> from the closing date.  </w:t>
      </w:r>
    </w:p>
    <w:p w:rsidR="00BA280E" w:rsidP="45DA8D88" w:rsidRDefault="00BA280E" w14:paraId="41C8F396" w14:textId="77777777">
      <w:pPr>
        <w:shd w:val="clear" w:color="auto" w:fill="FFFFFF" w:themeFill="background1"/>
        <w:rPr>
          <w:rFonts w:ascii="Calibri" w:hAnsi="Calibri" w:cs="Arial"/>
          <w:color w:val="222222"/>
        </w:rPr>
      </w:pPr>
    </w:p>
    <w:p w:rsidR="00F11B1C" w:rsidP="45DA8D88" w:rsidRDefault="761B2B39" w14:paraId="04236F22" w14:textId="257E8D16">
      <w:pPr>
        <w:shd w:val="clear" w:color="auto" w:fill="FFFFFF" w:themeFill="background1"/>
        <w:rPr>
          <w:rFonts w:ascii="Calibri" w:hAnsi="Calibri" w:cs="Arial"/>
          <w:color w:val="222222"/>
        </w:rPr>
      </w:pPr>
      <w:r w:rsidRPr="77E653F5" w:rsidR="761B2B39">
        <w:rPr>
          <w:rFonts w:ascii="Calibri" w:hAnsi="Calibri" w:cs="Arial"/>
          <w:color w:val="222222"/>
        </w:rPr>
        <w:t xml:space="preserve">All </w:t>
      </w:r>
      <w:r w:rsidRPr="77E653F5" w:rsidR="5D3E382E">
        <w:rPr>
          <w:rFonts w:ascii="Calibri" w:hAnsi="Calibri" w:cs="Arial"/>
          <w:color w:val="222222"/>
        </w:rPr>
        <w:t>clarifications</w:t>
      </w:r>
      <w:r w:rsidRPr="77E653F5" w:rsidR="761B2B39">
        <w:rPr>
          <w:rFonts w:ascii="Calibri" w:hAnsi="Calibri" w:cs="Arial"/>
          <w:color w:val="222222"/>
        </w:rPr>
        <w:t xml:space="preserve"> and questions should be addressed </w:t>
      </w:r>
      <w:r w:rsidRPr="77E653F5" w:rsidR="761B2B39">
        <w:rPr>
          <w:rFonts w:ascii="Calibri" w:hAnsi="Calibri" w:cs="Arial"/>
          <w:color w:val="222222"/>
        </w:rPr>
        <w:t>to:</w:t>
      </w:r>
      <w:r w:rsidRPr="77E653F5" w:rsidR="761B2B39">
        <w:rPr>
          <w:rFonts w:ascii="Calibri" w:hAnsi="Calibri" w:cs="Arial"/>
          <w:color w:val="222222"/>
        </w:rPr>
        <w:t xml:space="preserve"> </w:t>
      </w:r>
      <w:hyperlink r:id="R687f5d4459d640cf">
        <w:r w:rsidRPr="77E653F5" w:rsidR="00273D0E">
          <w:rPr>
            <w:rStyle w:val="Hyperlink"/>
            <w:rFonts w:ascii="Calibri" w:hAnsi="Calibri" w:cs="Arial"/>
          </w:rPr>
          <w:t>bid.sudan@ri.org</w:t>
        </w:r>
      </w:hyperlink>
      <w:r w:rsidRPr="77E653F5" w:rsidR="00273D0E">
        <w:rPr>
          <w:rStyle w:val="Hyperlink"/>
          <w:rFonts w:ascii="Calibri" w:hAnsi="Calibri" w:cs="Arial"/>
        </w:rPr>
        <w:t xml:space="preserve"> </w:t>
      </w:r>
      <w:r w:rsidRPr="77E653F5" w:rsidR="7A31431F">
        <w:rPr>
          <w:rFonts w:ascii="Calibri" w:hAnsi="Calibri" w:cs="Arial"/>
          <w:color w:val="222222"/>
        </w:rPr>
        <w:t xml:space="preserve">by </w:t>
      </w:r>
      <w:r w:rsidRPr="77E653F5" w:rsidR="3364ED88">
        <w:rPr>
          <w:rFonts w:ascii="Calibri" w:hAnsi="Calibri" w:cs="Arial"/>
          <w:color w:val="222222"/>
        </w:rPr>
        <w:t>16</w:t>
      </w:r>
      <w:r w:rsidRPr="77E653F5" w:rsidR="00BB5BAE">
        <w:rPr>
          <w:rFonts w:ascii="Calibri" w:hAnsi="Calibri" w:cs="Arial"/>
          <w:color w:val="222222"/>
          <w:vertAlign w:val="superscript"/>
        </w:rPr>
        <w:t>th</w:t>
      </w:r>
      <w:r w:rsidRPr="77E653F5" w:rsidR="00BB5BAE">
        <w:rPr>
          <w:rFonts w:ascii="Calibri" w:hAnsi="Calibri" w:cs="Arial"/>
          <w:color w:val="222222"/>
        </w:rPr>
        <w:t xml:space="preserve"> </w:t>
      </w:r>
      <w:r w:rsidRPr="77E653F5" w:rsidR="262407D3">
        <w:rPr>
          <w:rFonts w:ascii="Calibri" w:hAnsi="Calibri" w:cs="Arial"/>
          <w:color w:val="222222"/>
        </w:rPr>
        <w:t>March</w:t>
      </w:r>
      <w:r w:rsidRPr="77E653F5" w:rsidR="7A31431F">
        <w:rPr>
          <w:rFonts w:ascii="Calibri" w:hAnsi="Calibri" w:cs="Arial"/>
          <w:color w:val="222222"/>
        </w:rPr>
        <w:t>,</w:t>
      </w:r>
      <w:r w:rsidRPr="77E653F5" w:rsidR="7A31431F">
        <w:rPr>
          <w:rFonts w:ascii="Calibri" w:hAnsi="Calibri" w:cs="Arial"/>
          <w:color w:val="222222"/>
        </w:rPr>
        <w:t xml:space="preserve"> 202</w:t>
      </w:r>
      <w:r w:rsidRPr="77E653F5" w:rsidR="5D3C9988">
        <w:rPr>
          <w:rFonts w:ascii="Calibri" w:hAnsi="Calibri" w:cs="Arial"/>
          <w:color w:val="222222"/>
        </w:rPr>
        <w:t>6</w:t>
      </w:r>
      <w:r w:rsidRPr="77E653F5" w:rsidR="7A31431F">
        <w:rPr>
          <w:rFonts w:ascii="Calibri" w:hAnsi="Calibri" w:cs="Arial"/>
          <w:color w:val="222222"/>
        </w:rPr>
        <w:t xml:space="preserve">. </w:t>
      </w:r>
    </w:p>
    <w:p w:rsidRPr="0093375C" w:rsidR="00F11B1C" w:rsidP="45DA8D88" w:rsidRDefault="79F20AE3" w14:paraId="13A76D86" w14:textId="0385E5ED">
      <w:pPr>
        <w:rPr>
          <w:rFonts w:ascii="Calibri" w:hAnsi="Calibri" w:eastAsia="SimSun"/>
        </w:rPr>
      </w:pPr>
      <w:r w:rsidRPr="45DA8D88">
        <w:rPr>
          <w:rFonts w:ascii="Calibri" w:hAnsi="Calibri"/>
          <w:spacing w:val="-3"/>
        </w:rPr>
        <w:t xml:space="preserve">Any questions or query submitted by any other means except this email address will not be answered </w:t>
      </w:r>
      <w:r w:rsidRPr="45DA8D88" w:rsidR="0294EB6D">
        <w:rPr>
          <w:rFonts w:ascii="Calibri" w:hAnsi="Calibri"/>
        </w:rPr>
        <w:t>and will be</w:t>
      </w:r>
      <w:r w:rsidRPr="45DA8D88">
        <w:rPr>
          <w:rFonts w:ascii="Calibri" w:hAnsi="Calibri"/>
          <w:spacing w:val="-3"/>
        </w:rPr>
        <w:t xml:space="preserve"> considered as rejected.</w:t>
      </w:r>
    </w:p>
    <w:p w:rsidRPr="0093375C" w:rsidR="00BA280E" w:rsidP="45DA8D88" w:rsidRDefault="00BA280E" w14:paraId="72A3D3EC" w14:textId="77777777">
      <w:pPr>
        <w:shd w:val="clear" w:color="auto" w:fill="FFFFFF" w:themeFill="background1"/>
        <w:rPr>
          <w:rFonts w:ascii="Calibri" w:hAnsi="Calibri" w:cs="Arial"/>
          <w:color w:val="222222"/>
        </w:rPr>
      </w:pPr>
    </w:p>
    <w:p w:rsidRPr="0093375C" w:rsidR="00611BD4" w:rsidP="45DA8D88" w:rsidRDefault="00611BD4" w14:paraId="0D0B940D" w14:textId="77777777">
      <w:pPr>
        <w:rPr>
          <w:rFonts w:ascii="Calibri" w:hAnsi="Calibri"/>
        </w:rPr>
      </w:pPr>
    </w:p>
    <w:p w:rsidRPr="0093375C" w:rsidR="00611BD4" w:rsidP="45DA8D88" w:rsidRDefault="00611BD4" w14:paraId="34EDAED8" w14:textId="77777777">
      <w:pPr>
        <w:rPr>
          <w:rFonts w:ascii="Calibri" w:hAnsi="Calibri"/>
        </w:rPr>
      </w:pPr>
      <w:r w:rsidRPr="45DA8D88">
        <w:rPr>
          <w:rFonts w:ascii="Calibri" w:hAnsi="Calibri"/>
        </w:rPr>
        <w:t>Yours faithfully,</w:t>
      </w:r>
    </w:p>
    <w:p w:rsidRPr="0093375C" w:rsidR="00611BD4" w:rsidP="45DA8D88" w:rsidRDefault="00611BD4" w14:paraId="067E31D9" w14:textId="1AF509CF">
      <w:pPr>
        <w:rPr>
          <w:rFonts w:ascii="Calibri" w:hAnsi="Calibri"/>
          <w:i/>
          <w:iCs/>
        </w:rPr>
      </w:pPr>
      <w:r w:rsidRPr="45DA8D88">
        <w:rPr>
          <w:rFonts w:ascii="Calibri" w:hAnsi="Calibri"/>
          <w:i/>
          <w:iCs/>
          <w:color w:val="FF0000"/>
        </w:rPr>
        <w:t xml:space="preserve"> </w:t>
      </w:r>
      <w:r w:rsidRPr="45DA8D88">
        <w:rPr>
          <w:rFonts w:ascii="Calibri" w:hAnsi="Calibri"/>
          <w:i/>
          <w:iCs/>
        </w:rPr>
        <w:t>Tender Committee</w:t>
      </w:r>
    </w:p>
    <w:p w:rsidRPr="00273D0E" w:rsidR="00F11B1C" w:rsidP="00273D0E" w:rsidRDefault="00611BD4" w14:paraId="44EAFD9C" w14:textId="1CC39551">
      <w:pPr>
        <w:rPr>
          <w:rFonts w:ascii="Calibri" w:hAnsi="Calibri" w:cs="Arial"/>
          <w:color w:val="222222"/>
          <w:szCs w:val="22"/>
        </w:rPr>
      </w:pPr>
      <w:r w:rsidRPr="0093375C">
        <w:rPr>
          <w:rFonts w:ascii="Calibri" w:hAnsi="Calibri"/>
          <w:i/>
          <w:szCs w:val="22"/>
        </w:rPr>
        <w:t>Relief International</w:t>
      </w:r>
      <w:r w:rsidR="00F11B1C">
        <w:rPr>
          <w:rFonts w:ascii="Calibri" w:hAnsi="Calibri"/>
          <w:b/>
          <w:szCs w:val="22"/>
        </w:rPr>
        <w:tab/>
      </w:r>
    </w:p>
    <w:p w:rsidR="003B0382" w:rsidP="003511FB" w:rsidRDefault="003B0382" w14:paraId="6E473344" w14:textId="77777777">
      <w:pPr>
        <w:rPr>
          <w:rFonts w:ascii="Calibri" w:hAnsi="Calibri"/>
          <w:b/>
          <w:szCs w:val="22"/>
        </w:rPr>
      </w:pPr>
    </w:p>
    <w:p w:rsidR="003511FB" w:rsidP="003511FB" w:rsidRDefault="003511FB" w14:paraId="3A02AAA7" w14:textId="4875E7B7">
      <w:pPr>
        <w:rPr>
          <w:rFonts w:ascii="Calibri" w:hAnsi="Calibri"/>
          <w:b/>
          <w:szCs w:val="22"/>
        </w:rPr>
      </w:pPr>
      <w:r w:rsidRPr="005A78D0">
        <w:rPr>
          <w:rFonts w:ascii="Calibri" w:hAnsi="Calibri"/>
          <w:b/>
          <w:szCs w:val="22"/>
        </w:rPr>
        <w:t>AWARD CRITERIA</w:t>
      </w:r>
    </w:p>
    <w:p w:rsidRPr="00F11B1C" w:rsidR="003511FB" w:rsidP="00F11B1C" w:rsidRDefault="79F20AE3" w14:paraId="726AF6A5" w14:textId="77777777">
      <w:pPr>
        <w:pStyle w:val="ListParagraph"/>
        <w:spacing w:before="100" w:beforeAutospacing="1" w:after="100" w:afterAutospacing="1"/>
        <w:ind w:left="0"/>
        <w:contextualSpacing w:val="0"/>
        <w:jc w:val="left"/>
        <w:rPr>
          <w:rFonts w:ascii="Calibri" w:hAnsi="Calibri" w:cs="Calibri"/>
        </w:rPr>
      </w:pPr>
      <w:r w:rsidRPr="45DA8D88">
        <w:rPr>
          <w:rFonts w:ascii="Calibri" w:hAnsi="Calibri" w:cs="Calibri"/>
        </w:rPr>
        <w:t>Bids will be evaluated based on the following weighted criteria:</w:t>
      </w:r>
    </w:p>
    <w:p w:rsidR="45DA8D88" w:rsidP="45DA8D88" w:rsidRDefault="45DA8D88" w14:paraId="6EEF0520" w14:textId="1EF9C675">
      <w:pPr>
        <w:pStyle w:val="ListParagraph"/>
        <w:spacing w:beforeAutospacing="1" w:afterAutospacing="1"/>
        <w:ind w:left="0"/>
        <w:contextualSpacing w:val="0"/>
        <w:jc w:val="left"/>
        <w:rPr>
          <w:rFonts w:ascii="Calibri" w:hAnsi="Calibri" w:cs="Calibri"/>
        </w:rPr>
      </w:pPr>
    </w:p>
    <w:p w:rsidR="007079B4" w:rsidP="003511FB" w:rsidRDefault="003511FB" w14:paraId="5A85970A" w14:textId="77777777">
      <w:pPr>
        <w:pStyle w:val="ListNumber"/>
        <w:tabs>
          <w:tab w:val="clear" w:pos="709"/>
        </w:tabs>
        <w:spacing w:after="0" w:line="240" w:lineRule="auto"/>
        <w:ind w:left="288" w:hanging="288"/>
        <w:rPr>
          <w:rFonts w:ascii="Calibri" w:hAnsi="Calibri"/>
          <w:b/>
        </w:rPr>
      </w:pPr>
      <w:r>
        <w:rPr>
          <w:rFonts w:ascii="Calibri" w:hAnsi="Calibri"/>
          <w:b/>
        </w:rPr>
        <w:t xml:space="preserve">a) </w:t>
      </w:r>
      <w:r w:rsidR="007079B4">
        <w:rPr>
          <w:rFonts w:ascii="Calibri" w:hAnsi="Calibri"/>
          <w:b/>
        </w:rPr>
        <w:t>REQUIRED</w:t>
      </w:r>
      <w:r w:rsidR="00F11B1C">
        <w:rPr>
          <w:rFonts w:ascii="Calibri" w:hAnsi="Calibri"/>
          <w:b/>
        </w:rPr>
        <w:t xml:space="preserve"> – (Administrative Part)</w:t>
      </w:r>
      <w:r w:rsidR="00F121C6">
        <w:rPr>
          <w:rFonts w:ascii="Calibri" w:hAnsi="Calibri"/>
          <w:b/>
        </w:rPr>
        <w:t xml:space="preserve"> Pass or Failed </w:t>
      </w:r>
    </w:p>
    <w:p w:rsidRPr="00A31F1B" w:rsidR="00553C1E" w:rsidP="002F112D" w:rsidRDefault="291DFF11" w14:paraId="0AE1D5D8" w14:textId="00354864">
      <w:pPr>
        <w:pStyle w:val="ListParagraph"/>
        <w:numPr>
          <w:ilvl w:val="0"/>
          <w:numId w:val="97"/>
        </w:numPr>
        <w:shd w:val="clear" w:color="auto" w:fill="FFFFFF" w:themeFill="background1"/>
        <w:rPr>
          <w:rFonts w:ascii="Calibri" w:hAnsi="Calibri" w:cs="Arial"/>
          <w:color w:val="222222"/>
        </w:rPr>
      </w:pPr>
      <w:r w:rsidRPr="45DA8D88">
        <w:rPr>
          <w:rFonts w:ascii="Calibri" w:hAnsi="Calibri" w:cs="Arial"/>
          <w:color w:val="222222"/>
        </w:rPr>
        <w:t xml:space="preserve">The attached RI Bid Form (Annex A) must be completed and submitted </w:t>
      </w:r>
      <w:r w:rsidRPr="45DA8D88" w:rsidR="6C83EF53">
        <w:rPr>
          <w:rFonts w:ascii="Calibri" w:hAnsi="Calibri" w:cs="Arial"/>
          <w:color w:val="222222"/>
        </w:rPr>
        <w:t>with Annex C.</w:t>
      </w:r>
    </w:p>
    <w:p w:rsidRPr="00863A52" w:rsidR="00F121C6" w:rsidP="002F112D" w:rsidRDefault="38571C9B" w14:paraId="67F18754" w14:textId="7748B5F7">
      <w:pPr>
        <w:pStyle w:val="ListParagraph"/>
        <w:numPr>
          <w:ilvl w:val="0"/>
          <w:numId w:val="97"/>
        </w:numPr>
        <w:shd w:val="clear" w:color="auto" w:fill="FFFFFF" w:themeFill="background1"/>
        <w:rPr>
          <w:rFonts w:ascii="Calibri" w:hAnsi="Calibri" w:cs="Arial"/>
          <w:color w:val="222222"/>
        </w:rPr>
      </w:pPr>
      <w:r w:rsidRPr="089B71D3">
        <w:rPr>
          <w:rFonts w:ascii="Calibri" w:hAnsi="Calibri" w:cs="Arial"/>
          <w:color w:val="222222"/>
        </w:rPr>
        <w:t xml:space="preserve">Annex C Terms and </w:t>
      </w:r>
      <w:r w:rsidRPr="089B71D3" w:rsidR="67774623">
        <w:rPr>
          <w:rFonts w:ascii="Calibri" w:hAnsi="Calibri" w:cs="Arial"/>
          <w:color w:val="222222"/>
        </w:rPr>
        <w:t>Conditions</w:t>
      </w:r>
      <w:r w:rsidRPr="089B71D3">
        <w:rPr>
          <w:rFonts w:ascii="Calibri" w:hAnsi="Calibri" w:cs="Arial"/>
          <w:color w:val="222222"/>
        </w:rPr>
        <w:t xml:space="preserve"> of purchase </w:t>
      </w:r>
    </w:p>
    <w:p w:rsidRPr="00C2360D" w:rsidR="00C2360D" w:rsidP="002F112D" w:rsidRDefault="00553C1E" w14:paraId="344C9EC4" w14:textId="77777777">
      <w:pPr>
        <w:pStyle w:val="ListParagraph"/>
        <w:numPr>
          <w:ilvl w:val="0"/>
          <w:numId w:val="97"/>
        </w:numPr>
        <w:shd w:val="clear" w:color="auto" w:fill="FFFFFF"/>
        <w:rPr>
          <w:rFonts w:ascii="Calibri" w:hAnsi="Calibri" w:cs="Arial"/>
          <w:color w:val="222222"/>
          <w:szCs w:val="22"/>
        </w:rPr>
      </w:pPr>
      <w:r>
        <w:rPr>
          <w:rFonts w:ascii="Calibri" w:hAnsi="Calibri"/>
          <w:spacing w:val="-3"/>
          <w:szCs w:val="22"/>
        </w:rPr>
        <w:t>Copies of official company/organization registration and tax documents and essential certificates.</w:t>
      </w:r>
    </w:p>
    <w:p w:rsidRPr="00C2360D" w:rsidR="00C2360D" w:rsidP="002F112D" w:rsidRDefault="40493F51" w14:paraId="4BB3EB15" w14:textId="72277267">
      <w:pPr>
        <w:pStyle w:val="ListParagraph"/>
        <w:numPr>
          <w:ilvl w:val="0"/>
          <w:numId w:val="97"/>
        </w:numPr>
        <w:shd w:val="clear" w:color="auto" w:fill="FFFFFF" w:themeFill="background1"/>
        <w:rPr>
          <w:rFonts w:ascii="Calibri" w:hAnsi="Calibri" w:cs="Arial"/>
          <w:color w:val="222222"/>
        </w:rPr>
      </w:pPr>
      <w:r w:rsidRPr="089B71D3">
        <w:rPr>
          <w:rFonts w:ascii="Calibri" w:hAnsi="Calibri" w:cs="Calibri"/>
        </w:rPr>
        <w:t xml:space="preserve">Evidence of successful completion of similar works </w:t>
      </w:r>
      <w:r w:rsidRPr="089B71D3" w:rsidR="7D4FFF17">
        <w:rPr>
          <w:rFonts w:ascii="Calibri" w:hAnsi="Calibri" w:cs="Calibri"/>
        </w:rPr>
        <w:t>(provide</w:t>
      </w:r>
      <w:r w:rsidRPr="089B71D3">
        <w:rPr>
          <w:rFonts w:ascii="Calibri" w:hAnsi="Calibri" w:cs="Calibri"/>
        </w:rPr>
        <w:t xml:space="preserve"> copies of signed contracts, POs, and completion certificates).</w:t>
      </w:r>
    </w:p>
    <w:p w:rsidR="7AF3F354" w:rsidP="002F112D" w:rsidRDefault="7AF3F354" w14:paraId="1B8BDDD2" w14:textId="683C2366">
      <w:pPr>
        <w:pStyle w:val="ListParagraph"/>
        <w:numPr>
          <w:ilvl w:val="0"/>
          <w:numId w:val="97"/>
        </w:numPr>
        <w:shd w:val="clear" w:color="auto" w:fill="FFFFFF" w:themeFill="background1"/>
        <w:rPr>
          <w:rFonts w:ascii="Calibri" w:hAnsi="Calibri" w:cs="Calibri"/>
        </w:rPr>
      </w:pPr>
      <w:r w:rsidRPr="089B71D3">
        <w:rPr>
          <w:rFonts w:ascii="Calibri" w:hAnsi="Calibri" w:cs="Calibri"/>
        </w:rPr>
        <w:t xml:space="preserve">Delivery lead time (fill Annex A: page </w:t>
      </w:r>
      <w:r w:rsidRPr="089B71D3" w:rsidR="52788B6C">
        <w:rPr>
          <w:rFonts w:ascii="Calibri" w:hAnsi="Calibri" w:cs="Calibri"/>
        </w:rPr>
        <w:t>2</w:t>
      </w:r>
      <w:r w:rsidRPr="089B71D3">
        <w:rPr>
          <w:rFonts w:ascii="Calibri" w:hAnsi="Calibri" w:cs="Calibri"/>
        </w:rPr>
        <w:t>).</w:t>
      </w:r>
    </w:p>
    <w:p w:rsidR="7AF3F354" w:rsidP="002F112D" w:rsidRDefault="7AF3F354" w14:paraId="724BE6F7" w14:textId="77777777">
      <w:pPr>
        <w:pStyle w:val="ListParagraph"/>
        <w:numPr>
          <w:ilvl w:val="0"/>
          <w:numId w:val="97"/>
        </w:numPr>
        <w:spacing w:beforeAutospacing="1" w:afterAutospacing="1"/>
        <w:jc w:val="left"/>
        <w:rPr>
          <w:rFonts w:ascii="Calibri" w:hAnsi="Calibri" w:cs="Calibri"/>
        </w:rPr>
      </w:pPr>
      <w:r w:rsidRPr="089B71D3">
        <w:rPr>
          <w:rFonts w:ascii="Calibri" w:hAnsi="Calibri" w:cs="Calibri"/>
        </w:rPr>
        <w:t>At least 3 references from previous clients with contact details (fill Annex A: Part 2).</w:t>
      </w:r>
    </w:p>
    <w:p w:rsidR="7AF3F354" w:rsidP="002F112D" w:rsidRDefault="1B78365C" w14:paraId="51BCA0FB" w14:textId="4C7306B0">
      <w:pPr>
        <w:pStyle w:val="ListParagraph"/>
        <w:numPr>
          <w:ilvl w:val="0"/>
          <w:numId w:val="97"/>
        </w:numPr>
        <w:spacing w:beforeAutospacing="1" w:afterAutospacing="1"/>
        <w:jc w:val="left"/>
        <w:rPr>
          <w:rFonts w:ascii="Calibri" w:hAnsi="Calibri" w:cs="Calibri"/>
        </w:rPr>
      </w:pPr>
      <w:r w:rsidRPr="45DA8D88">
        <w:rPr>
          <w:rFonts w:ascii="Calibri" w:hAnsi="Calibri" w:cs="Calibri"/>
        </w:rPr>
        <w:t xml:space="preserve">Physical presence or operational capacity in </w:t>
      </w:r>
      <w:r w:rsidRPr="45DA8D88" w:rsidR="7436A382">
        <w:rPr>
          <w:rFonts w:ascii="Calibri" w:hAnsi="Calibri" w:cs="Calibri"/>
        </w:rPr>
        <w:t>Sudan</w:t>
      </w:r>
      <w:r w:rsidRPr="45DA8D88">
        <w:rPr>
          <w:rFonts w:ascii="Calibri" w:hAnsi="Calibri" w:cs="Calibri"/>
        </w:rPr>
        <w:t xml:space="preserve"> (fill Annex A: page </w:t>
      </w:r>
      <w:r w:rsidR="009766BA">
        <w:rPr>
          <w:rFonts w:ascii="Calibri" w:hAnsi="Calibri" w:cs="Calibri"/>
        </w:rPr>
        <w:t>3</w:t>
      </w:r>
      <w:r w:rsidRPr="45DA8D88">
        <w:rPr>
          <w:rFonts w:ascii="Calibri" w:hAnsi="Calibri" w:cs="Calibri"/>
        </w:rPr>
        <w:t>).</w:t>
      </w:r>
    </w:p>
    <w:p w:rsidR="7AF3F354" w:rsidP="002F112D" w:rsidRDefault="7AF3F354" w14:paraId="0206EA20" w14:textId="77E2F6F0">
      <w:pPr>
        <w:pStyle w:val="ListParagraph"/>
        <w:numPr>
          <w:ilvl w:val="0"/>
          <w:numId w:val="97"/>
        </w:numPr>
        <w:spacing w:beforeAutospacing="1" w:afterAutospacing="1"/>
        <w:jc w:val="left"/>
        <w:rPr>
          <w:rFonts w:ascii="Calibri" w:hAnsi="Calibri" w:cs="Calibri"/>
        </w:rPr>
      </w:pPr>
      <w:r w:rsidRPr="089B71D3">
        <w:rPr>
          <w:rFonts w:ascii="Calibri" w:hAnsi="Calibri" w:cs="Calibri"/>
        </w:rPr>
        <w:t xml:space="preserve">Ability to mobilize quickly in emergency scenarios (fill Annex A: page </w:t>
      </w:r>
      <w:r w:rsidR="004C4DA6">
        <w:rPr>
          <w:rFonts w:ascii="Calibri" w:hAnsi="Calibri" w:cs="Calibri"/>
        </w:rPr>
        <w:t>2</w:t>
      </w:r>
      <w:r w:rsidRPr="089B71D3">
        <w:rPr>
          <w:rFonts w:ascii="Calibri" w:hAnsi="Calibri" w:cs="Calibri"/>
        </w:rPr>
        <w:t>).</w:t>
      </w:r>
    </w:p>
    <w:p w:rsidR="7AF3F354" w:rsidP="002F112D" w:rsidRDefault="7AF3F354" w14:paraId="1DD18326" w14:textId="77777777">
      <w:pPr>
        <w:pStyle w:val="ListParagraph"/>
        <w:numPr>
          <w:ilvl w:val="0"/>
          <w:numId w:val="97"/>
        </w:numPr>
        <w:spacing w:beforeAutospacing="1" w:afterAutospacing="1"/>
        <w:jc w:val="left"/>
        <w:rPr>
          <w:rFonts w:ascii="Calibri" w:hAnsi="Calibri" w:cs="Calibri"/>
        </w:rPr>
      </w:pPr>
      <w:r w:rsidRPr="089B71D3">
        <w:rPr>
          <w:rFonts w:ascii="Calibri" w:hAnsi="Calibri" w:cs="Calibri"/>
        </w:rPr>
        <w:t>Conformity to RI technical specifications (fill Annex A: page 1).</w:t>
      </w:r>
    </w:p>
    <w:p w:rsidR="7AF3F354" w:rsidP="002F112D" w:rsidRDefault="7AF3F354" w14:paraId="72F506C8" w14:textId="77777777">
      <w:pPr>
        <w:pStyle w:val="ListParagraph"/>
        <w:numPr>
          <w:ilvl w:val="0"/>
          <w:numId w:val="97"/>
        </w:numPr>
        <w:spacing w:beforeAutospacing="1" w:afterAutospacing="1"/>
        <w:jc w:val="left"/>
        <w:rPr>
          <w:rFonts w:ascii="Calibri" w:hAnsi="Calibri" w:cs="Calibri"/>
        </w:rPr>
      </w:pPr>
      <w:r w:rsidRPr="089B71D3">
        <w:rPr>
          <w:rFonts w:ascii="Calibri" w:hAnsi="Calibri" w:cs="Calibri"/>
        </w:rPr>
        <w:t>Supplier Code of Conduct Form (sign and stamp the attached)</w:t>
      </w:r>
    </w:p>
    <w:p w:rsidR="7AF3F354" w:rsidP="002F112D" w:rsidRDefault="1B78365C" w14:paraId="24AB2CD2" w14:textId="77777777">
      <w:pPr>
        <w:pStyle w:val="ListParagraph"/>
        <w:numPr>
          <w:ilvl w:val="0"/>
          <w:numId w:val="97"/>
        </w:numPr>
        <w:spacing w:beforeAutospacing="1" w:afterAutospacing="1"/>
        <w:jc w:val="left"/>
        <w:rPr>
          <w:rFonts w:ascii="Calibri" w:hAnsi="Calibri" w:cs="Calibri"/>
        </w:rPr>
      </w:pPr>
      <w:r w:rsidRPr="45DA8D88">
        <w:rPr>
          <w:rFonts w:ascii="Calibri" w:hAnsi="Calibri" w:cs="Calibri"/>
        </w:rPr>
        <w:t>Supplier Registration Form (sign and stamp the attached)</w:t>
      </w:r>
    </w:p>
    <w:p w:rsidRPr="007079B4" w:rsidR="00553C1E" w:rsidP="0B79A897" w:rsidRDefault="00553C1E" w14:paraId="4B94D5A5" w14:textId="47F90EBE">
      <w:pPr>
        <w:spacing w:beforeAutospacing="1" w:afterAutospacing="1"/>
        <w:jc w:val="left"/>
        <w:rPr>
          <w:rFonts w:ascii="Calibri" w:hAnsi="Calibri" w:cs="Calibri"/>
        </w:rPr>
      </w:pPr>
    </w:p>
    <w:p w:rsidRPr="00C2360D" w:rsidR="007079B4" w:rsidP="007079B4" w:rsidRDefault="007079B4" w14:paraId="3DEEC669" w14:textId="77777777">
      <w:pPr>
        <w:pStyle w:val="ListNumber"/>
        <w:tabs>
          <w:tab w:val="clear" w:pos="709"/>
        </w:tabs>
        <w:spacing w:after="0" w:line="240" w:lineRule="auto"/>
        <w:ind w:left="0" w:firstLine="0"/>
        <w:rPr>
          <w:rFonts w:ascii="Calibri" w:hAnsi="Calibri"/>
          <w:b/>
          <w:lang w:val="en-US"/>
        </w:rPr>
      </w:pPr>
    </w:p>
    <w:p w:rsidRPr="007F32E4" w:rsidR="003511FB" w:rsidP="5BA6E7C0" w:rsidRDefault="6C2915A7" w14:paraId="5C59B66B" w14:textId="598164A8">
      <w:pPr>
        <w:pStyle w:val="ListNumber"/>
        <w:tabs>
          <w:tab w:val="clear" w:pos="709"/>
        </w:tabs>
        <w:spacing w:after="0" w:line="240" w:lineRule="auto"/>
        <w:ind w:left="288" w:hanging="288"/>
        <w:rPr>
          <w:rFonts w:ascii="Calibri" w:hAnsi="Calibri"/>
          <w:b/>
          <w:bCs/>
        </w:rPr>
      </w:pPr>
      <w:r w:rsidRPr="45DA8D88">
        <w:rPr>
          <w:rFonts w:ascii="Calibri" w:hAnsi="Calibri"/>
          <w:b/>
          <w:bCs/>
        </w:rPr>
        <w:t xml:space="preserve">b) </w:t>
      </w:r>
      <w:r w:rsidRPr="45DA8D88" w:rsidR="5616B39C">
        <w:rPr>
          <w:rFonts w:ascii="Calibri" w:hAnsi="Calibri"/>
          <w:b/>
          <w:bCs/>
        </w:rPr>
        <w:t xml:space="preserve">Technical Evaluation </w:t>
      </w:r>
      <w:proofErr w:type="gramStart"/>
      <w:r w:rsidRPr="45DA8D88" w:rsidR="5616B39C">
        <w:rPr>
          <w:rFonts w:ascii="Calibri" w:hAnsi="Calibri"/>
          <w:b/>
          <w:bCs/>
        </w:rPr>
        <w:t xml:space="preserve">Criteria </w:t>
      </w:r>
      <w:r w:rsidRPr="45DA8D88" w:rsidR="0D9FB988">
        <w:rPr>
          <w:rFonts w:ascii="Calibri" w:hAnsi="Calibri"/>
          <w:b/>
          <w:bCs/>
        </w:rPr>
        <w:t xml:space="preserve"> –</w:t>
      </w:r>
      <w:proofErr w:type="gramEnd"/>
      <w:r w:rsidRPr="45DA8D88" w:rsidR="0D9FB988">
        <w:rPr>
          <w:rFonts w:ascii="Calibri" w:hAnsi="Calibri"/>
          <w:b/>
          <w:bCs/>
        </w:rPr>
        <w:t xml:space="preserve"> (</w:t>
      </w:r>
      <w:r w:rsidRPr="45DA8D88" w:rsidR="5F182475">
        <w:rPr>
          <w:rFonts w:ascii="Calibri" w:hAnsi="Calibri"/>
          <w:b/>
          <w:bCs/>
        </w:rPr>
        <w:t>7</w:t>
      </w:r>
      <w:r w:rsidRPr="45DA8D88" w:rsidR="0D9FB988">
        <w:rPr>
          <w:rFonts w:ascii="Calibri" w:hAnsi="Calibri"/>
          <w:b/>
          <w:bCs/>
        </w:rPr>
        <w:t>0%)</w:t>
      </w:r>
    </w:p>
    <w:p w:rsidRPr="007F32E4" w:rsidR="003511FB" w:rsidP="089B71D3" w:rsidRDefault="5D3E382E" w14:paraId="6D357F26" w14:textId="4EBC4046">
      <w:pPr>
        <w:rPr>
          <w:rFonts w:ascii="Calibri" w:hAnsi="Calibri"/>
          <w:sz w:val="20"/>
        </w:rPr>
      </w:pPr>
      <w:r w:rsidRPr="45DA8D88">
        <w:rPr>
          <w:rFonts w:ascii="Calibri" w:hAnsi="Calibri"/>
          <w:sz w:val="20"/>
        </w:rPr>
        <w:t xml:space="preserve">Award of the contract will be evaluated and scored based on the following criteria: </w:t>
      </w:r>
    </w:p>
    <w:p w:rsidR="089B71D3" w:rsidP="45DA8D88" w:rsidRDefault="0EF1F222" w14:paraId="3BBC3555" w14:textId="5AD46362">
      <w:pPr>
        <w:spacing w:beforeAutospacing="1" w:afterAutospacing="1"/>
        <w:jc w:val="left"/>
        <w:rPr>
          <w:rFonts w:ascii="Calibri" w:hAnsi="Calibri" w:cs="Calibri"/>
          <w:b/>
          <w:bCs/>
          <w:szCs w:val="22"/>
        </w:rPr>
      </w:pPr>
      <w:r w:rsidRPr="45DA8D88">
        <w:rPr>
          <w:rFonts w:ascii="Calibri" w:hAnsi="Calibri" w:cs="Calibri"/>
          <w:b/>
          <w:bCs/>
          <w:szCs w:val="22"/>
        </w:rPr>
        <w:t xml:space="preserve"> Firm’s Specific Experience (Weight: 20%)</w:t>
      </w:r>
    </w:p>
    <w:p w:rsidR="089B71D3" w:rsidP="002F112D" w:rsidRDefault="0EF1F222" w14:paraId="03A4820F" w14:textId="60FE1DE8">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Experience providing HR and recruitment outsourcing services</w:t>
      </w:r>
    </w:p>
    <w:p w:rsidR="089B71D3" w:rsidP="002F112D" w:rsidRDefault="0EF1F222" w14:paraId="72ECE822" w14:textId="7B6FE744">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Experience with donor-funded, public sector, or regulated environments</w:t>
      </w:r>
    </w:p>
    <w:p w:rsidR="089B71D3" w:rsidP="002F112D" w:rsidRDefault="0EF1F222" w14:paraId="56A5FF53" w14:textId="5F7103FA">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Experience recruiting comparable roles, grades, or volumes</w:t>
      </w:r>
    </w:p>
    <w:p w:rsidR="089B71D3" w:rsidP="002F112D" w:rsidRDefault="0EF1F222" w14:paraId="0CD710AC" w14:textId="4273C904">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Evidence of successful assignments within the last 5 years</w:t>
      </w:r>
    </w:p>
    <w:p w:rsidR="089B71D3" w:rsidP="004E4CA7" w:rsidRDefault="089B71D3" w14:paraId="52A88D8A" w14:textId="4F134E61">
      <w:pPr>
        <w:pStyle w:val="ListParagraph"/>
        <w:spacing w:beforeAutospacing="1" w:afterAutospacing="1"/>
        <w:jc w:val="left"/>
        <w:rPr>
          <w:rFonts w:ascii="Calibri" w:hAnsi="Calibri" w:cs="Calibri"/>
          <w:szCs w:val="22"/>
        </w:rPr>
      </w:pPr>
    </w:p>
    <w:p w:rsidR="089B71D3" w:rsidP="45DA8D88" w:rsidRDefault="0EF1F222" w14:paraId="34041329" w14:textId="0A3F0E11">
      <w:pPr>
        <w:spacing w:beforeAutospacing="1" w:afterAutospacing="1"/>
        <w:jc w:val="left"/>
        <w:rPr>
          <w:rFonts w:ascii="Calibri" w:hAnsi="Calibri" w:cs="Calibri"/>
          <w:b/>
          <w:bCs/>
          <w:szCs w:val="22"/>
        </w:rPr>
      </w:pPr>
      <w:r w:rsidRPr="45DA8D88">
        <w:rPr>
          <w:rFonts w:ascii="Calibri" w:hAnsi="Calibri" w:cs="Calibri"/>
          <w:b/>
          <w:bCs/>
          <w:szCs w:val="22"/>
        </w:rPr>
        <w:t>Adequacy of Proposed Methodology &amp; Work Plan (Weight: 30%)</w:t>
      </w:r>
    </w:p>
    <w:p w:rsidR="089B71D3" w:rsidP="002F112D" w:rsidRDefault="0EF1F222" w14:paraId="465AFC36" w14:textId="649025F0">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Demonstrated understanding of the assignment and TOR</w:t>
      </w:r>
    </w:p>
    <w:p w:rsidR="089B71D3" w:rsidP="002F112D" w:rsidRDefault="0EF1F222" w14:paraId="11C7827A" w14:textId="4948D706">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Recruitment methodology and sourcing strategy</w:t>
      </w:r>
    </w:p>
    <w:p w:rsidR="089B71D3" w:rsidP="002F112D" w:rsidRDefault="0EF1F222" w14:paraId="0C83C86A" w14:textId="7F79891E">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Screening, assessment, and selection processes</w:t>
      </w:r>
    </w:p>
    <w:p w:rsidR="089B71D3" w:rsidP="002F112D" w:rsidRDefault="0EF1F222" w14:paraId="330099C7" w14:textId="3824384F">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Use of competency-based tools and structured interviews</w:t>
      </w:r>
    </w:p>
    <w:p w:rsidR="089B71D3" w:rsidP="002F112D" w:rsidRDefault="0EF1F222" w14:paraId="1ED6B9F7" w14:textId="7FBFA964">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Timeline, milestones, and deliverables</w:t>
      </w:r>
    </w:p>
    <w:p w:rsidR="089B71D3" w:rsidP="002F112D" w:rsidRDefault="0EF1F222" w14:paraId="1F0041DC" w14:textId="1D96B897">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Risk identification and mitigation measures</w:t>
      </w:r>
    </w:p>
    <w:p w:rsidR="089B71D3" w:rsidP="002F112D" w:rsidRDefault="0EF1F222" w14:paraId="5450BF7C" w14:textId="7AAA2FAD">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Access to local and regional talent pools</w:t>
      </w:r>
    </w:p>
    <w:p w:rsidR="089B71D3" w:rsidP="45DA8D88" w:rsidRDefault="089B71D3" w14:paraId="067185C0" w14:textId="2BFADDC1">
      <w:pPr>
        <w:pStyle w:val="ListParagraph"/>
        <w:spacing w:beforeAutospacing="1" w:afterAutospacing="1"/>
        <w:jc w:val="left"/>
        <w:rPr>
          <w:rFonts w:ascii="Calibri" w:hAnsi="Calibri" w:cs="Calibri"/>
          <w:szCs w:val="22"/>
        </w:rPr>
      </w:pPr>
    </w:p>
    <w:p w:rsidR="0057764C" w:rsidP="45DA8D88" w:rsidRDefault="0057764C" w14:paraId="6CC6A461" w14:textId="77777777">
      <w:pPr>
        <w:pStyle w:val="ListParagraph"/>
        <w:spacing w:beforeAutospacing="1" w:afterAutospacing="1"/>
        <w:jc w:val="left"/>
        <w:rPr>
          <w:rFonts w:ascii="Calibri" w:hAnsi="Calibri" w:cs="Calibri"/>
          <w:szCs w:val="22"/>
        </w:rPr>
      </w:pPr>
    </w:p>
    <w:p w:rsidR="089B71D3" w:rsidP="45DA8D88" w:rsidRDefault="0EF1F222" w14:paraId="20C1560A" w14:textId="1BD53CCC">
      <w:pPr>
        <w:spacing w:beforeAutospacing="1" w:afterAutospacing="1"/>
        <w:jc w:val="left"/>
        <w:rPr>
          <w:rFonts w:ascii="Calibri" w:hAnsi="Calibri" w:cs="Calibri"/>
          <w:b/>
          <w:bCs/>
          <w:szCs w:val="22"/>
        </w:rPr>
      </w:pPr>
      <w:r w:rsidRPr="45DA8D88">
        <w:rPr>
          <w:rFonts w:ascii="Calibri" w:hAnsi="Calibri" w:cs="Calibri"/>
          <w:b/>
          <w:bCs/>
          <w:szCs w:val="22"/>
        </w:rPr>
        <w:t>Key Personnel &amp; Staffing (Weight: 15%)</w:t>
      </w:r>
    </w:p>
    <w:p w:rsidR="089B71D3" w:rsidP="002F112D" w:rsidRDefault="0EF1F222" w14:paraId="270CA5F7" w14:textId="11B743B2">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Qualifications and experience of proposed key staff</w:t>
      </w:r>
    </w:p>
    <w:p w:rsidR="089B71D3" w:rsidP="002F112D" w:rsidRDefault="0EF1F222" w14:paraId="4A8A3ABF" w14:textId="340C69EB">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Relevance of expertise to HR and recruitment services</w:t>
      </w:r>
    </w:p>
    <w:p w:rsidR="089B71D3" w:rsidP="002F112D" w:rsidRDefault="0EF1F222" w14:paraId="56E7D15B" w14:textId="1C56F8A1">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Availability and time commitment of key personnel</w:t>
      </w:r>
    </w:p>
    <w:p w:rsidR="089B71D3" w:rsidP="002F112D" w:rsidRDefault="0EF1F222" w14:paraId="4C49F983" w14:textId="79F55989">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Organizational structure and reporting lines</w:t>
      </w:r>
    </w:p>
    <w:p w:rsidR="089B71D3" w:rsidP="45DA8D88" w:rsidRDefault="089B71D3" w14:paraId="57FBB358" w14:textId="69B02639">
      <w:pPr>
        <w:pStyle w:val="ListParagraph"/>
        <w:spacing w:beforeAutospacing="1" w:afterAutospacing="1"/>
        <w:jc w:val="left"/>
        <w:rPr>
          <w:rFonts w:ascii="Calibri" w:hAnsi="Calibri" w:cs="Calibri"/>
          <w:szCs w:val="22"/>
        </w:rPr>
      </w:pPr>
    </w:p>
    <w:p w:rsidR="089B71D3" w:rsidP="45DA8D88" w:rsidRDefault="0EF1F222" w14:paraId="26BCD6D6" w14:textId="35360635">
      <w:pPr>
        <w:spacing w:beforeAutospacing="1" w:afterAutospacing="1"/>
        <w:jc w:val="left"/>
        <w:rPr>
          <w:rFonts w:ascii="Calibri" w:hAnsi="Calibri" w:cs="Calibri"/>
          <w:b/>
          <w:bCs/>
          <w:szCs w:val="22"/>
        </w:rPr>
      </w:pPr>
      <w:r w:rsidRPr="45DA8D88">
        <w:rPr>
          <w:rFonts w:ascii="Calibri" w:hAnsi="Calibri" w:cs="Calibri"/>
          <w:b/>
          <w:bCs/>
          <w:szCs w:val="22"/>
        </w:rPr>
        <w:t>Transfer of Knowledge &amp; Capacity Building (Weight: 5%)</w:t>
      </w:r>
    </w:p>
    <w:p w:rsidR="089B71D3" w:rsidP="002F112D" w:rsidRDefault="0EF1F222" w14:paraId="64D752B3" w14:textId="0FFD43FA">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Knowledge sharing with client HR team</w:t>
      </w:r>
    </w:p>
    <w:p w:rsidR="089B71D3" w:rsidP="002F112D" w:rsidRDefault="0EF1F222" w14:paraId="5F2B5607" w14:textId="730DE0E7">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Documentation and handover processes</w:t>
      </w:r>
    </w:p>
    <w:p w:rsidR="089B71D3" w:rsidP="002F112D" w:rsidRDefault="0EF1F222" w14:paraId="148730DF" w14:textId="7EC2D64B">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Knowledge of national labor laws and regulations</w:t>
      </w:r>
    </w:p>
    <w:p w:rsidR="089B71D3" w:rsidP="002F112D" w:rsidRDefault="0EF1F222" w14:paraId="79A8E135" w14:textId="7E12DF95">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Training or skills transfer initiatives</w:t>
      </w:r>
    </w:p>
    <w:p w:rsidR="089B71D3" w:rsidP="002F112D" w:rsidRDefault="0EF1F222" w14:paraId="71259BD8" w14:textId="2745F9ED">
      <w:pPr>
        <w:pStyle w:val="ListParagraph"/>
        <w:numPr>
          <w:ilvl w:val="0"/>
          <w:numId w:val="98"/>
        </w:numPr>
        <w:spacing w:beforeAutospacing="1" w:afterAutospacing="1"/>
        <w:jc w:val="left"/>
        <w:rPr>
          <w:rFonts w:ascii="Calibri" w:hAnsi="Calibri" w:cs="Calibri"/>
          <w:szCs w:val="22"/>
        </w:rPr>
      </w:pPr>
      <w:r w:rsidRPr="45DA8D88">
        <w:rPr>
          <w:rFonts w:ascii="Calibri" w:hAnsi="Calibri" w:cs="Calibri"/>
          <w:szCs w:val="22"/>
        </w:rPr>
        <w:t>Understanding of local labor market conditions</w:t>
      </w:r>
    </w:p>
    <w:p w:rsidR="003511FB" w:rsidP="003511FB" w:rsidRDefault="003511FB" w14:paraId="3656B9AB" w14:textId="77777777">
      <w:pPr>
        <w:pStyle w:val="ListNumber"/>
        <w:tabs>
          <w:tab w:val="clear" w:pos="709"/>
        </w:tabs>
        <w:spacing w:after="0" w:line="240" w:lineRule="auto"/>
        <w:ind w:left="284" w:hanging="284"/>
        <w:rPr>
          <w:rFonts w:ascii="Calibri" w:hAnsi="Calibri"/>
          <w:b/>
        </w:rPr>
      </w:pPr>
    </w:p>
    <w:p w:rsidRPr="007F32E4" w:rsidR="003511FB" w:rsidP="089B71D3" w:rsidRDefault="6C2915A7" w14:paraId="177F2A92" w14:textId="13460C6F">
      <w:pPr>
        <w:pStyle w:val="ListNumber"/>
        <w:tabs>
          <w:tab w:val="clear" w:pos="709"/>
        </w:tabs>
        <w:spacing w:after="0" w:line="240" w:lineRule="auto"/>
        <w:ind w:left="284" w:hanging="284"/>
        <w:rPr>
          <w:rFonts w:ascii="Calibri" w:hAnsi="Calibri"/>
          <w:b/>
          <w:bCs/>
        </w:rPr>
      </w:pPr>
      <w:r w:rsidRPr="45DA8D88">
        <w:rPr>
          <w:rFonts w:ascii="Calibri" w:hAnsi="Calibri"/>
          <w:b/>
          <w:bCs/>
        </w:rPr>
        <w:t>c</w:t>
      </w:r>
      <w:r w:rsidRPr="45DA8D88" w:rsidR="5D3E382E">
        <w:rPr>
          <w:rFonts w:ascii="Calibri" w:hAnsi="Calibri"/>
          <w:b/>
          <w:bCs/>
        </w:rPr>
        <w:t xml:space="preserve">) </w:t>
      </w:r>
      <w:r w:rsidRPr="45DA8D88" w:rsidR="382F23DB">
        <w:rPr>
          <w:rFonts w:ascii="Calibri" w:hAnsi="Calibri"/>
          <w:b/>
          <w:bCs/>
        </w:rPr>
        <w:t>Financial Evaluation</w:t>
      </w:r>
      <w:r w:rsidRPr="45DA8D88" w:rsidR="5D3E382E">
        <w:rPr>
          <w:rFonts w:ascii="Calibri" w:hAnsi="Calibri"/>
          <w:b/>
          <w:bCs/>
        </w:rPr>
        <w:t xml:space="preserve"> C</w:t>
      </w:r>
      <w:r w:rsidRPr="45DA8D88" w:rsidR="6AEE3178">
        <w:rPr>
          <w:rFonts w:ascii="Calibri" w:hAnsi="Calibri"/>
          <w:b/>
          <w:bCs/>
        </w:rPr>
        <w:t>riteria</w:t>
      </w:r>
      <w:r w:rsidRPr="45DA8D88" w:rsidR="0D9FB988">
        <w:rPr>
          <w:rFonts w:ascii="Calibri" w:hAnsi="Calibri"/>
          <w:b/>
          <w:bCs/>
        </w:rPr>
        <w:t xml:space="preserve"> – (</w:t>
      </w:r>
      <w:r w:rsidRPr="45DA8D88" w:rsidR="1CC6111A">
        <w:rPr>
          <w:rFonts w:ascii="Calibri" w:hAnsi="Calibri"/>
          <w:b/>
          <w:bCs/>
        </w:rPr>
        <w:t>3</w:t>
      </w:r>
      <w:r w:rsidRPr="45DA8D88" w:rsidR="0D9FB988">
        <w:rPr>
          <w:rFonts w:ascii="Calibri" w:hAnsi="Calibri"/>
          <w:b/>
          <w:bCs/>
        </w:rPr>
        <w:t>0%)</w:t>
      </w:r>
    </w:p>
    <w:p w:rsidR="00C2360D" w:rsidP="00C2360D" w:rsidRDefault="5D3E382E" w14:paraId="11A1D895" w14:textId="77777777">
      <w:pPr>
        <w:rPr>
          <w:rFonts w:ascii="Calibri" w:hAnsi="Calibri"/>
          <w:sz w:val="20"/>
        </w:rPr>
      </w:pPr>
      <w:r w:rsidRPr="45DA8D88">
        <w:rPr>
          <w:rFonts w:ascii="Calibri" w:hAnsi="Calibri"/>
          <w:sz w:val="20"/>
        </w:rPr>
        <w:t>The following criteria are considered quite important in the evaluation of this tender:</w:t>
      </w:r>
    </w:p>
    <w:p w:rsidR="45DA8D88" w:rsidP="45DA8D88" w:rsidRDefault="45DA8D88" w14:paraId="6E5A69D0" w14:textId="1E894E5A">
      <w:pPr>
        <w:rPr>
          <w:rFonts w:ascii="Calibri" w:hAnsi="Calibri"/>
          <w:sz w:val="20"/>
        </w:rPr>
      </w:pPr>
    </w:p>
    <w:p w:rsidR="0A700C22" w:rsidP="45DA8D88" w:rsidRDefault="0A700C22" w14:paraId="595EC4A4" w14:textId="00E3CFBB">
      <w:pPr>
        <w:rPr>
          <w:rFonts w:ascii="Calibri" w:hAnsi="Calibri"/>
          <w:b/>
          <w:bCs/>
          <w:sz w:val="20"/>
        </w:rPr>
      </w:pPr>
      <w:r w:rsidRPr="45DA8D88">
        <w:rPr>
          <w:rFonts w:ascii="Calibri" w:hAnsi="Calibri"/>
          <w:b/>
          <w:bCs/>
          <w:sz w:val="20"/>
        </w:rPr>
        <w:t xml:space="preserve">Competitive Costing </w:t>
      </w:r>
    </w:p>
    <w:p w:rsidR="0739F95B" w:rsidP="45DA8D88" w:rsidRDefault="0739F95B" w14:paraId="39E4FDB9" w14:textId="08DB1F40">
      <w:pPr>
        <w:numPr>
          <w:ilvl w:val="0"/>
          <w:numId w:val="1"/>
        </w:numPr>
        <w:rPr>
          <w:rFonts w:ascii="Calibri" w:hAnsi="Calibri"/>
          <w:sz w:val="20"/>
        </w:rPr>
      </w:pPr>
      <w:r w:rsidRPr="45DA8D88">
        <w:rPr>
          <w:rFonts w:ascii="Calibri" w:hAnsi="Calibri"/>
          <w:sz w:val="20"/>
        </w:rPr>
        <w:t>Cost competitiveness, realism and reasonableness</w:t>
      </w:r>
    </w:p>
    <w:p w:rsidR="0739F95B" w:rsidP="45DA8D88" w:rsidRDefault="0739F95B" w14:paraId="274FD2B6" w14:textId="5BE3D58E">
      <w:pPr>
        <w:numPr>
          <w:ilvl w:val="0"/>
          <w:numId w:val="1"/>
        </w:numPr>
        <w:rPr>
          <w:rFonts w:ascii="Calibri" w:hAnsi="Calibri"/>
          <w:sz w:val="20"/>
        </w:rPr>
      </w:pPr>
      <w:r w:rsidRPr="45DA8D88">
        <w:rPr>
          <w:rFonts w:ascii="Calibri" w:hAnsi="Calibri"/>
          <w:sz w:val="20"/>
        </w:rPr>
        <w:t>Transparency of pricing structure</w:t>
      </w:r>
    </w:p>
    <w:p w:rsidR="0739F95B" w:rsidP="45DA8D88" w:rsidRDefault="0739F95B" w14:paraId="3BF55631" w14:textId="5391A5FF">
      <w:pPr>
        <w:numPr>
          <w:ilvl w:val="0"/>
          <w:numId w:val="1"/>
        </w:numPr>
        <w:rPr>
          <w:rFonts w:ascii="Calibri" w:hAnsi="Calibri"/>
          <w:sz w:val="20"/>
        </w:rPr>
      </w:pPr>
      <w:r w:rsidRPr="45DA8D88">
        <w:rPr>
          <w:rFonts w:ascii="Calibri" w:hAnsi="Calibri"/>
          <w:sz w:val="20"/>
        </w:rPr>
        <w:t>Consistency with technical proposal</w:t>
      </w:r>
    </w:p>
    <w:p w:rsidR="0739F95B" w:rsidP="45DA8D88" w:rsidRDefault="0739F95B" w14:paraId="2B1E15D9" w14:textId="0E61F619">
      <w:pPr>
        <w:numPr>
          <w:ilvl w:val="0"/>
          <w:numId w:val="1"/>
        </w:numPr>
        <w:rPr>
          <w:rFonts w:ascii="Calibri" w:hAnsi="Calibri"/>
          <w:sz w:val="20"/>
        </w:rPr>
      </w:pPr>
      <w:r w:rsidRPr="45DA8D88">
        <w:rPr>
          <w:rFonts w:ascii="Calibri" w:hAnsi="Calibri"/>
          <w:sz w:val="20"/>
        </w:rPr>
        <w:t>Absence of hidden or conditional costs</w:t>
      </w:r>
    </w:p>
    <w:p w:rsidR="45DA8D88" w:rsidP="45DA8D88" w:rsidRDefault="45DA8D88" w14:paraId="1775A6F4" w14:textId="2D3BC1EF">
      <w:pPr>
        <w:rPr>
          <w:rFonts w:ascii="Calibri" w:hAnsi="Calibri"/>
          <w:sz w:val="20"/>
        </w:rPr>
      </w:pPr>
    </w:p>
    <w:p w:rsidR="00175EBD" w:rsidP="00175EBD" w:rsidRDefault="00175EBD" w14:paraId="53128261" w14:textId="77777777">
      <w:pPr>
        <w:spacing w:before="100" w:beforeAutospacing="1" w:after="100" w:afterAutospacing="1"/>
        <w:jc w:val="left"/>
        <w:rPr>
          <w:rFonts w:ascii="Calibri" w:hAnsi="Calibri" w:cs="Calibri"/>
        </w:rPr>
      </w:pPr>
    </w:p>
    <w:p w:rsidRPr="008A614D" w:rsidR="00175EBD" w:rsidP="00C2360D" w:rsidRDefault="00175EBD" w14:paraId="62486C05" w14:textId="77777777">
      <w:pPr>
        <w:spacing w:before="100" w:beforeAutospacing="1" w:after="100" w:afterAutospacing="1"/>
        <w:jc w:val="left"/>
        <w:rPr>
          <w:rFonts w:ascii="Calibri" w:hAnsi="Calibri" w:cs="Calibri"/>
        </w:rPr>
      </w:pPr>
    </w:p>
    <w:p w:rsidR="00C2360D" w:rsidP="00C2360D" w:rsidRDefault="00C2360D" w14:paraId="4101652C" w14:textId="77777777">
      <w:pPr>
        <w:spacing w:before="100" w:beforeAutospacing="1" w:after="100" w:afterAutospacing="1"/>
        <w:jc w:val="left"/>
        <w:rPr>
          <w:rFonts w:ascii="Calibri" w:hAnsi="Calibri" w:cs="Calibri"/>
        </w:rPr>
      </w:pPr>
    </w:p>
    <w:p w:rsidRPr="0093375C" w:rsidR="00C2360D" w:rsidP="003F0DB2" w:rsidRDefault="00C2360D" w14:paraId="4B99056E" w14:textId="77777777">
      <w:pPr>
        <w:shd w:val="clear" w:color="auto" w:fill="FFFFFF"/>
        <w:rPr>
          <w:rFonts w:ascii="Calibri" w:hAnsi="Calibri" w:cs="Arial"/>
          <w:color w:val="222222"/>
          <w:szCs w:val="22"/>
        </w:rPr>
        <w:sectPr w:rsidRPr="0093375C" w:rsidR="00C2360D" w:rsidSect="00611BD4">
          <w:headerReference w:type="default" r:id="rId13"/>
          <w:footerReference w:type="default" r:id="rId14"/>
          <w:endnotePr>
            <w:numRestart w:val="eachSect"/>
          </w:endnotePr>
          <w:pgSz w:w="12240" w:h="15840" w:orient="portrait"/>
          <w:pgMar w:top="1440" w:right="1080" w:bottom="1440" w:left="1080" w:header="720" w:footer="720" w:gutter="0"/>
          <w:cols w:space="720"/>
          <w:docGrid w:linePitch="360"/>
        </w:sectPr>
      </w:pPr>
    </w:p>
    <w:p w:rsidRPr="0093375C" w:rsidR="001B706D" w:rsidP="001B706D" w:rsidRDefault="001B706D" w14:paraId="6D741366" w14:textId="77777777">
      <w:pPr>
        <w:jc w:val="right"/>
        <w:rPr>
          <w:rFonts w:ascii="Calibri" w:hAnsi="Calibri"/>
          <w:b/>
          <w:szCs w:val="22"/>
          <w:u w:val="single"/>
        </w:rPr>
      </w:pPr>
      <w:r w:rsidRPr="0093375C">
        <w:rPr>
          <w:rFonts w:ascii="Calibri" w:hAnsi="Calibri"/>
          <w:b/>
          <w:szCs w:val="22"/>
          <w:u w:val="single"/>
        </w:rPr>
        <w:t>ANNEX A</w:t>
      </w:r>
    </w:p>
    <w:p w:rsidRPr="0093375C" w:rsidR="002B119F" w:rsidP="005A78D0" w:rsidRDefault="005D48B2" w14:paraId="563BD2E4" w14:textId="5B5C4FEE">
      <w:pPr>
        <w:rPr>
          <w:rFonts w:ascii="Calibri" w:hAnsi="Calibri"/>
          <w:b/>
          <w:szCs w:val="22"/>
        </w:rPr>
      </w:pPr>
      <w:r>
        <w:rPr>
          <w:rFonts w:ascii="Calibri" w:hAnsi="Calibri"/>
          <w:b/>
          <w:szCs w:val="22"/>
        </w:rPr>
        <w:t xml:space="preserve">Annex A: </w:t>
      </w:r>
      <w:r w:rsidRPr="0093375C" w:rsidR="00611BD4">
        <w:rPr>
          <w:rFonts w:ascii="Calibri" w:hAnsi="Calibri"/>
          <w:b/>
          <w:szCs w:val="22"/>
        </w:rPr>
        <w:t>RI</w:t>
      </w:r>
      <w:r w:rsidRPr="0093375C" w:rsidR="002B119F">
        <w:rPr>
          <w:rFonts w:ascii="Calibri" w:hAnsi="Calibri"/>
          <w:b/>
          <w:szCs w:val="22"/>
        </w:rPr>
        <w:t xml:space="preserve"> BID</w:t>
      </w:r>
      <w:r w:rsidRPr="0093375C" w:rsidR="008F3297">
        <w:rPr>
          <w:rFonts w:ascii="Calibri" w:hAnsi="Calibri"/>
          <w:b/>
          <w:szCs w:val="22"/>
        </w:rPr>
        <w:t xml:space="preserve"> </w:t>
      </w:r>
      <w:r w:rsidRPr="0093375C" w:rsidR="002B119F">
        <w:rPr>
          <w:rFonts w:ascii="Calibri" w:hAnsi="Calibri"/>
          <w:b/>
          <w:szCs w:val="22"/>
        </w:rPr>
        <w:t>FORM –</w:t>
      </w:r>
      <w:r w:rsidRPr="0093375C" w:rsidR="001B706D">
        <w:rPr>
          <w:rFonts w:ascii="Calibri" w:hAnsi="Calibri"/>
          <w:b/>
          <w:szCs w:val="22"/>
        </w:rPr>
        <w:t xml:space="preserve"> Invitation </w:t>
      </w:r>
      <w:proofErr w:type="gramStart"/>
      <w:r w:rsidRPr="0093375C" w:rsidR="001B706D">
        <w:rPr>
          <w:rFonts w:ascii="Calibri" w:hAnsi="Calibri"/>
          <w:b/>
          <w:szCs w:val="22"/>
        </w:rPr>
        <w:t>To</w:t>
      </w:r>
      <w:proofErr w:type="gramEnd"/>
      <w:r w:rsidRPr="0093375C" w:rsidR="001B706D">
        <w:rPr>
          <w:rFonts w:ascii="Calibri" w:hAnsi="Calibri"/>
          <w:b/>
          <w:szCs w:val="22"/>
        </w:rPr>
        <w:t xml:space="preserve"> Bid</w:t>
      </w:r>
      <w:r w:rsidRPr="0093375C" w:rsidR="002B119F">
        <w:rPr>
          <w:rFonts w:ascii="Calibri" w:hAnsi="Calibri"/>
          <w:b/>
          <w:szCs w:val="22"/>
        </w:rPr>
        <w:t xml:space="preserve"> No: </w:t>
      </w:r>
      <w:r w:rsidR="00175EBD">
        <w:rPr>
          <w:rFonts w:ascii="Calibri" w:hAnsi="Calibri"/>
          <w:b/>
          <w:szCs w:val="22"/>
        </w:rPr>
        <w:t>RI-SDN-</w:t>
      </w:r>
      <w:r w:rsidR="00DB6421">
        <w:rPr>
          <w:rFonts w:ascii="Calibri" w:hAnsi="Calibri"/>
          <w:b/>
          <w:szCs w:val="22"/>
        </w:rPr>
        <w:t>PS</w:t>
      </w:r>
      <w:r w:rsidR="00175EBD">
        <w:rPr>
          <w:rFonts w:ascii="Calibri" w:hAnsi="Calibri"/>
          <w:b/>
          <w:szCs w:val="22"/>
        </w:rPr>
        <w:t>-025-</w:t>
      </w:r>
      <w:r w:rsidR="00DB6421">
        <w:rPr>
          <w:rFonts w:ascii="Calibri" w:hAnsi="Calibri"/>
          <w:b/>
          <w:szCs w:val="22"/>
        </w:rPr>
        <w:t>295</w:t>
      </w:r>
      <w:r w:rsidRPr="0093375C" w:rsidR="001B706D">
        <w:rPr>
          <w:rFonts w:ascii="Calibri" w:hAnsi="Calibri"/>
          <w:b/>
          <w:szCs w:val="22"/>
        </w:rPr>
        <w:tab/>
      </w:r>
    </w:p>
    <w:p w:rsidRPr="0093375C" w:rsidR="002B119F" w:rsidP="002B119F" w:rsidRDefault="002B119F" w14:paraId="1299C43A" w14:textId="77777777">
      <w:pPr>
        <w:jc w:val="center"/>
        <w:rPr>
          <w:rFonts w:ascii="Calibri" w:hAnsi="Calibri"/>
          <w:b/>
          <w:szCs w:val="22"/>
        </w:rPr>
      </w:pP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A0" w:firstRow="1" w:lastRow="0" w:firstColumn="1" w:lastColumn="0" w:noHBand="0" w:noVBand="1"/>
      </w:tblPr>
      <w:tblGrid>
        <w:gridCol w:w="468"/>
        <w:gridCol w:w="2070"/>
        <w:gridCol w:w="2790"/>
        <w:gridCol w:w="1170"/>
        <w:gridCol w:w="2430"/>
        <w:gridCol w:w="1260"/>
        <w:gridCol w:w="1350"/>
        <w:gridCol w:w="1440"/>
      </w:tblGrid>
      <w:tr w:rsidRPr="0093375C" w:rsidR="00E43B4D" w:rsidTr="00CC5EF2" w14:paraId="35CA560E" w14:textId="77777777">
        <w:trPr>
          <w:trHeight w:val="332"/>
        </w:trPr>
        <w:tc>
          <w:tcPr>
            <w:tcW w:w="6498" w:type="dxa"/>
            <w:gridSpan w:val="4"/>
            <w:shd w:val="clear" w:color="auto" w:fill="E2EFD9"/>
            <w:vAlign w:val="center"/>
          </w:tcPr>
          <w:p w:rsidRPr="0093375C" w:rsidR="00E43B4D" w:rsidP="002B119F" w:rsidRDefault="00611BD4" w14:paraId="477D6C86" w14:textId="77777777">
            <w:pPr>
              <w:jc w:val="center"/>
              <w:rPr>
                <w:rFonts w:ascii="Calibri" w:hAnsi="Calibri"/>
                <w:i/>
                <w:szCs w:val="22"/>
              </w:rPr>
            </w:pPr>
            <w:r w:rsidRPr="0093375C">
              <w:rPr>
                <w:rFonts w:ascii="Calibri" w:hAnsi="Calibri"/>
                <w:i/>
                <w:szCs w:val="22"/>
              </w:rPr>
              <w:t>RI</w:t>
            </w:r>
            <w:r w:rsidRPr="0093375C" w:rsidR="00E43B4D">
              <w:rPr>
                <w:rFonts w:ascii="Calibri" w:hAnsi="Calibri"/>
                <w:i/>
                <w:szCs w:val="22"/>
              </w:rPr>
              <w:t xml:space="preserve"> to complete</w:t>
            </w:r>
          </w:p>
        </w:tc>
        <w:tc>
          <w:tcPr>
            <w:tcW w:w="6480" w:type="dxa"/>
            <w:gridSpan w:val="4"/>
            <w:vAlign w:val="center"/>
          </w:tcPr>
          <w:p w:rsidRPr="0093375C" w:rsidR="00E43B4D" w:rsidP="002B119F" w:rsidRDefault="00E43B4D" w14:paraId="2D75BEE6" w14:textId="77777777">
            <w:pPr>
              <w:jc w:val="center"/>
              <w:rPr>
                <w:rFonts w:ascii="Calibri" w:hAnsi="Calibri"/>
                <w:i/>
                <w:szCs w:val="22"/>
              </w:rPr>
            </w:pPr>
            <w:r w:rsidRPr="0093375C">
              <w:rPr>
                <w:rFonts w:ascii="Calibri" w:hAnsi="Calibri"/>
                <w:i/>
                <w:szCs w:val="22"/>
              </w:rPr>
              <w:t>Bidder to complete</w:t>
            </w:r>
          </w:p>
        </w:tc>
      </w:tr>
      <w:tr w:rsidRPr="0093375C" w:rsidR="00CC5EF2" w:rsidTr="00CC5EF2" w14:paraId="0EB42C6A" w14:textId="77777777">
        <w:trPr>
          <w:trHeight w:val="890"/>
        </w:trPr>
        <w:tc>
          <w:tcPr>
            <w:tcW w:w="468" w:type="dxa"/>
            <w:shd w:val="clear" w:color="auto" w:fill="E2EFD9"/>
            <w:vAlign w:val="center"/>
          </w:tcPr>
          <w:p w:rsidRPr="0093375C" w:rsidR="00E43B4D" w:rsidP="002B119F" w:rsidRDefault="00021ED3" w14:paraId="5AFC7B24" w14:textId="77777777">
            <w:pPr>
              <w:jc w:val="center"/>
              <w:rPr>
                <w:rFonts w:ascii="Calibri" w:hAnsi="Calibri"/>
                <w:b/>
                <w:szCs w:val="22"/>
              </w:rPr>
            </w:pPr>
            <w:r>
              <w:rPr>
                <w:rFonts w:ascii="Calibri" w:hAnsi="Calibri"/>
                <w:b/>
                <w:szCs w:val="22"/>
              </w:rPr>
              <w:t>#</w:t>
            </w:r>
          </w:p>
        </w:tc>
        <w:tc>
          <w:tcPr>
            <w:tcW w:w="2070" w:type="dxa"/>
            <w:shd w:val="clear" w:color="auto" w:fill="E2EFD9"/>
            <w:vAlign w:val="center"/>
          </w:tcPr>
          <w:p w:rsidRPr="0093375C" w:rsidR="00E43B4D" w:rsidP="002A19A4" w:rsidRDefault="002A19A4" w14:paraId="41EEB30E" w14:textId="77777777">
            <w:pPr>
              <w:jc w:val="center"/>
              <w:rPr>
                <w:rFonts w:ascii="Calibri" w:hAnsi="Calibri"/>
                <w:b/>
                <w:szCs w:val="22"/>
              </w:rPr>
            </w:pPr>
            <w:r>
              <w:rPr>
                <w:rFonts w:ascii="Calibri" w:hAnsi="Calibri"/>
                <w:b/>
                <w:szCs w:val="22"/>
              </w:rPr>
              <w:t>Description of Good / Service for bid</w:t>
            </w:r>
          </w:p>
        </w:tc>
        <w:tc>
          <w:tcPr>
            <w:tcW w:w="2790" w:type="dxa"/>
            <w:shd w:val="clear" w:color="auto" w:fill="E2EFD9"/>
            <w:vAlign w:val="center"/>
          </w:tcPr>
          <w:p w:rsidRPr="0093375C" w:rsidR="00E43B4D" w:rsidP="002A19A4" w:rsidRDefault="002A19A4" w14:paraId="47EAC909" w14:textId="77777777">
            <w:pPr>
              <w:jc w:val="center"/>
              <w:rPr>
                <w:rFonts w:ascii="Calibri" w:hAnsi="Calibri"/>
                <w:b/>
                <w:szCs w:val="22"/>
              </w:rPr>
            </w:pPr>
            <w:r>
              <w:rPr>
                <w:rFonts w:ascii="Calibri" w:hAnsi="Calibri"/>
                <w:b/>
                <w:szCs w:val="22"/>
              </w:rPr>
              <w:t>Summary of the requested good /service</w:t>
            </w:r>
          </w:p>
        </w:tc>
        <w:tc>
          <w:tcPr>
            <w:tcW w:w="1170" w:type="dxa"/>
            <w:shd w:val="clear" w:color="auto" w:fill="E2EFD9"/>
            <w:vAlign w:val="center"/>
          </w:tcPr>
          <w:p w:rsidRPr="0093375C" w:rsidR="00E43B4D" w:rsidP="002B119F" w:rsidRDefault="00E43B4D" w14:paraId="6195519C" w14:textId="77777777">
            <w:pPr>
              <w:jc w:val="center"/>
              <w:rPr>
                <w:rFonts w:ascii="Calibri" w:hAnsi="Calibri"/>
                <w:b/>
                <w:szCs w:val="22"/>
              </w:rPr>
            </w:pPr>
            <w:r w:rsidRPr="0093375C">
              <w:rPr>
                <w:rFonts w:ascii="Calibri" w:hAnsi="Calibri"/>
                <w:b/>
                <w:szCs w:val="22"/>
              </w:rPr>
              <w:t>Quantity required</w:t>
            </w:r>
          </w:p>
        </w:tc>
        <w:tc>
          <w:tcPr>
            <w:tcW w:w="2430" w:type="dxa"/>
            <w:vAlign w:val="center"/>
          </w:tcPr>
          <w:p w:rsidRPr="0093375C" w:rsidR="00E43B4D" w:rsidP="002B119F" w:rsidRDefault="00E43B4D" w14:paraId="42F54775" w14:textId="77777777">
            <w:pPr>
              <w:jc w:val="center"/>
              <w:rPr>
                <w:rFonts w:ascii="Calibri" w:hAnsi="Calibri"/>
                <w:b/>
                <w:szCs w:val="22"/>
              </w:rPr>
            </w:pPr>
            <w:r w:rsidRPr="0093375C">
              <w:rPr>
                <w:rFonts w:ascii="Calibri" w:hAnsi="Calibri"/>
                <w:b/>
                <w:szCs w:val="22"/>
              </w:rPr>
              <w:t>Offered specification (if different from required)</w:t>
            </w:r>
          </w:p>
        </w:tc>
        <w:tc>
          <w:tcPr>
            <w:tcW w:w="1260" w:type="dxa"/>
            <w:vAlign w:val="center"/>
          </w:tcPr>
          <w:p w:rsidRPr="0093375C" w:rsidR="00E43B4D" w:rsidP="002B119F" w:rsidRDefault="00E43B4D" w14:paraId="55992166" w14:textId="77777777">
            <w:pPr>
              <w:jc w:val="center"/>
              <w:rPr>
                <w:rFonts w:ascii="Calibri" w:hAnsi="Calibri"/>
                <w:b/>
                <w:szCs w:val="22"/>
              </w:rPr>
            </w:pPr>
            <w:r w:rsidRPr="0093375C">
              <w:rPr>
                <w:rFonts w:ascii="Calibri" w:hAnsi="Calibri"/>
                <w:b/>
                <w:szCs w:val="22"/>
              </w:rPr>
              <w:t>Quantity offered</w:t>
            </w:r>
          </w:p>
        </w:tc>
        <w:tc>
          <w:tcPr>
            <w:tcW w:w="1350" w:type="dxa"/>
            <w:vAlign w:val="center"/>
          </w:tcPr>
          <w:p w:rsidRPr="0093375C" w:rsidR="00E43B4D" w:rsidP="002B119F" w:rsidRDefault="00E43B4D" w14:paraId="613F76C0" w14:textId="77777777">
            <w:pPr>
              <w:jc w:val="center"/>
              <w:rPr>
                <w:rFonts w:ascii="Calibri" w:hAnsi="Calibri"/>
                <w:b/>
                <w:szCs w:val="22"/>
              </w:rPr>
            </w:pPr>
            <w:r w:rsidRPr="0093375C">
              <w:rPr>
                <w:rFonts w:ascii="Calibri" w:hAnsi="Calibri"/>
                <w:b/>
                <w:szCs w:val="22"/>
              </w:rPr>
              <w:t>Unit price</w:t>
            </w:r>
          </w:p>
        </w:tc>
        <w:tc>
          <w:tcPr>
            <w:tcW w:w="1440" w:type="dxa"/>
            <w:vAlign w:val="center"/>
          </w:tcPr>
          <w:p w:rsidRPr="0093375C" w:rsidR="00E43B4D" w:rsidP="002B119F" w:rsidRDefault="00E43B4D" w14:paraId="1CC8F36F" w14:textId="77777777">
            <w:pPr>
              <w:jc w:val="center"/>
              <w:rPr>
                <w:rFonts w:ascii="Calibri" w:hAnsi="Calibri"/>
                <w:b/>
                <w:szCs w:val="22"/>
              </w:rPr>
            </w:pPr>
            <w:r w:rsidRPr="0093375C">
              <w:rPr>
                <w:rFonts w:ascii="Calibri" w:hAnsi="Calibri"/>
                <w:b/>
                <w:szCs w:val="22"/>
              </w:rPr>
              <w:t>Total</w:t>
            </w:r>
            <w:r w:rsidRPr="0093375C" w:rsidR="001658B8">
              <w:rPr>
                <w:rFonts w:ascii="Calibri" w:hAnsi="Calibri"/>
                <w:b/>
                <w:szCs w:val="22"/>
              </w:rPr>
              <w:t xml:space="preserve"> Price</w:t>
            </w:r>
          </w:p>
        </w:tc>
      </w:tr>
      <w:tr w:rsidRPr="0093375C" w:rsidR="00440695" w:rsidTr="00CC5EF2" w14:paraId="6FFF00D8" w14:textId="77777777">
        <w:trPr>
          <w:trHeight w:val="728"/>
        </w:trPr>
        <w:tc>
          <w:tcPr>
            <w:tcW w:w="468" w:type="dxa"/>
            <w:shd w:val="clear" w:color="auto" w:fill="E2EFD9"/>
          </w:tcPr>
          <w:p w:rsidRPr="0093375C" w:rsidR="00440695" w:rsidP="00440695" w:rsidRDefault="00440695" w14:paraId="649841BE" w14:textId="77777777">
            <w:pPr>
              <w:jc w:val="center"/>
              <w:rPr>
                <w:rFonts w:ascii="Calibri" w:hAnsi="Calibri"/>
                <w:b/>
                <w:szCs w:val="22"/>
              </w:rPr>
            </w:pPr>
            <w:r>
              <w:rPr>
                <w:rFonts w:ascii="Calibri" w:hAnsi="Calibri"/>
                <w:b/>
                <w:szCs w:val="22"/>
              </w:rPr>
              <w:t>1</w:t>
            </w:r>
          </w:p>
        </w:tc>
        <w:tc>
          <w:tcPr>
            <w:tcW w:w="2070" w:type="dxa"/>
            <w:shd w:val="clear" w:color="auto" w:fill="E2EFD9"/>
          </w:tcPr>
          <w:p w:rsidR="00440695" w:rsidP="00440695" w:rsidRDefault="00440695" w14:paraId="4DDBEF00" w14:textId="77777777">
            <w:pPr>
              <w:jc w:val="center"/>
              <w:rPr>
                <w:rFonts w:ascii="Calibri" w:hAnsi="Calibri"/>
                <w:b/>
                <w:szCs w:val="22"/>
              </w:rPr>
            </w:pPr>
          </w:p>
          <w:p w:rsidR="00440695" w:rsidP="00440695" w:rsidRDefault="00440695" w14:paraId="3461D779" w14:textId="77777777">
            <w:pPr>
              <w:jc w:val="center"/>
              <w:rPr>
                <w:rFonts w:ascii="Calibri" w:hAnsi="Calibri"/>
                <w:b/>
                <w:szCs w:val="22"/>
              </w:rPr>
            </w:pPr>
          </w:p>
          <w:p w:rsidR="00440695" w:rsidP="00440695" w:rsidRDefault="00440695" w14:paraId="3CF2D8B6" w14:textId="77777777">
            <w:pPr>
              <w:jc w:val="center"/>
              <w:rPr>
                <w:rFonts w:ascii="Calibri" w:hAnsi="Calibri"/>
                <w:b/>
                <w:szCs w:val="22"/>
              </w:rPr>
            </w:pPr>
          </w:p>
          <w:p w:rsidR="00440695" w:rsidP="00440695" w:rsidRDefault="00BB3B90" w14:paraId="0FB78278" w14:textId="54F51945">
            <w:pPr>
              <w:jc w:val="center"/>
              <w:rPr>
                <w:rFonts w:ascii="Calibri" w:hAnsi="Calibri"/>
                <w:b/>
                <w:szCs w:val="22"/>
              </w:rPr>
            </w:pPr>
            <w:r w:rsidRPr="00355B3A">
              <w:rPr>
                <w:rFonts w:cstheme="minorHAnsi"/>
                <w:sz w:val="24"/>
                <w:szCs w:val="24"/>
              </w:rPr>
              <w:t>RI seeks to engage a professional outsourced recruitment firm to provide dedicated recruitment support services across Sudan</w:t>
            </w:r>
          </w:p>
          <w:p w:rsidR="00440695" w:rsidP="00440695" w:rsidRDefault="00440695" w14:paraId="1FC39945" w14:textId="77777777">
            <w:pPr>
              <w:jc w:val="center"/>
              <w:rPr>
                <w:rFonts w:ascii="Calibri" w:hAnsi="Calibri"/>
                <w:b/>
                <w:szCs w:val="22"/>
              </w:rPr>
            </w:pPr>
          </w:p>
          <w:p w:rsidR="00440695" w:rsidP="00440695" w:rsidRDefault="00440695" w14:paraId="0562CB0E" w14:textId="77777777">
            <w:pPr>
              <w:jc w:val="center"/>
              <w:rPr>
                <w:rFonts w:ascii="Calibri" w:hAnsi="Calibri"/>
                <w:b/>
                <w:szCs w:val="22"/>
              </w:rPr>
            </w:pPr>
          </w:p>
          <w:p w:rsidR="00440695" w:rsidP="00440695" w:rsidRDefault="00440695" w14:paraId="34CE0A41" w14:textId="77777777">
            <w:pPr>
              <w:jc w:val="center"/>
              <w:rPr>
                <w:rFonts w:ascii="Calibri" w:hAnsi="Calibri"/>
                <w:b/>
                <w:szCs w:val="22"/>
              </w:rPr>
            </w:pPr>
          </w:p>
          <w:p w:rsidR="00440695" w:rsidP="00440695" w:rsidRDefault="00440695" w14:paraId="62EBF3C5" w14:textId="77777777">
            <w:pPr>
              <w:jc w:val="center"/>
              <w:rPr>
                <w:rFonts w:ascii="Calibri" w:hAnsi="Calibri"/>
                <w:b/>
                <w:szCs w:val="22"/>
              </w:rPr>
            </w:pPr>
          </w:p>
          <w:p w:rsidR="00440695" w:rsidP="00440695" w:rsidRDefault="00440695" w14:paraId="6D98A12B" w14:textId="77777777">
            <w:pPr>
              <w:jc w:val="center"/>
              <w:rPr>
                <w:rFonts w:ascii="Calibri" w:hAnsi="Calibri"/>
                <w:b/>
                <w:szCs w:val="22"/>
              </w:rPr>
            </w:pPr>
          </w:p>
          <w:p w:rsidR="00440695" w:rsidP="00440695" w:rsidRDefault="00440695" w14:paraId="2946DB82" w14:textId="77777777">
            <w:pPr>
              <w:jc w:val="center"/>
              <w:rPr>
                <w:rFonts w:ascii="Calibri" w:hAnsi="Calibri"/>
                <w:b/>
                <w:szCs w:val="22"/>
              </w:rPr>
            </w:pPr>
          </w:p>
          <w:p w:rsidR="00440695" w:rsidP="00440695" w:rsidRDefault="00440695" w14:paraId="5997CC1D" w14:textId="77777777">
            <w:pPr>
              <w:jc w:val="center"/>
              <w:rPr>
                <w:rFonts w:ascii="Calibri" w:hAnsi="Calibri"/>
                <w:b/>
                <w:szCs w:val="22"/>
              </w:rPr>
            </w:pPr>
          </w:p>
          <w:p w:rsidR="00440695" w:rsidP="00440695" w:rsidRDefault="00440695" w14:paraId="110FFD37" w14:textId="77777777">
            <w:pPr>
              <w:jc w:val="center"/>
              <w:rPr>
                <w:rFonts w:ascii="Calibri" w:hAnsi="Calibri"/>
                <w:b/>
                <w:szCs w:val="22"/>
              </w:rPr>
            </w:pPr>
          </w:p>
          <w:p w:rsidRPr="0093375C" w:rsidR="00440695" w:rsidP="00440695" w:rsidRDefault="00440695" w14:paraId="05B3FD31" w14:textId="70FDD584">
            <w:pPr>
              <w:jc w:val="center"/>
              <w:rPr>
                <w:rFonts w:ascii="Calibri" w:hAnsi="Calibri"/>
                <w:b/>
                <w:szCs w:val="22"/>
              </w:rPr>
            </w:pPr>
          </w:p>
        </w:tc>
        <w:tc>
          <w:tcPr>
            <w:tcW w:w="2790" w:type="dxa"/>
            <w:shd w:val="clear" w:color="auto" w:fill="E2EFD9"/>
          </w:tcPr>
          <w:p w:rsidRPr="0093375C" w:rsidR="00440695" w:rsidP="00440695" w:rsidRDefault="005B73D9" w14:paraId="4243C05F" w14:textId="44AEEA1E">
            <w:pPr>
              <w:jc w:val="center"/>
              <w:rPr>
                <w:rFonts w:ascii="Calibri" w:hAnsi="Calibri"/>
                <w:b/>
                <w:szCs w:val="22"/>
              </w:rPr>
            </w:pPr>
            <w:r>
              <w:rPr>
                <w:rFonts w:ascii="Calibri" w:hAnsi="Calibri"/>
                <w:b/>
                <w:szCs w:val="22"/>
              </w:rPr>
              <w:t>See the attached Terms of References (</w:t>
            </w:r>
            <w:proofErr w:type="spellStart"/>
            <w:r>
              <w:rPr>
                <w:rFonts w:ascii="Calibri" w:hAnsi="Calibri"/>
                <w:b/>
                <w:szCs w:val="22"/>
              </w:rPr>
              <w:t>ToR</w:t>
            </w:r>
            <w:proofErr w:type="spellEnd"/>
            <w:r>
              <w:rPr>
                <w:rFonts w:ascii="Calibri" w:hAnsi="Calibri"/>
                <w:b/>
                <w:szCs w:val="22"/>
              </w:rPr>
              <w:t xml:space="preserve">) </w:t>
            </w:r>
          </w:p>
        </w:tc>
        <w:tc>
          <w:tcPr>
            <w:tcW w:w="1170" w:type="dxa"/>
            <w:shd w:val="clear" w:color="auto" w:fill="E2EFD9"/>
          </w:tcPr>
          <w:p w:rsidRPr="0093375C" w:rsidR="00440695" w:rsidP="00440695" w:rsidRDefault="005B73D9" w14:paraId="0FFD055C" w14:textId="055857AB">
            <w:pPr>
              <w:jc w:val="center"/>
              <w:rPr>
                <w:rFonts w:ascii="Calibri" w:hAnsi="Calibri"/>
                <w:b/>
                <w:szCs w:val="22"/>
              </w:rPr>
            </w:pPr>
            <w:r>
              <w:rPr>
                <w:rFonts w:ascii="Calibri" w:hAnsi="Calibri"/>
                <w:b/>
                <w:szCs w:val="22"/>
              </w:rPr>
              <w:t>1</w:t>
            </w:r>
          </w:p>
        </w:tc>
        <w:tc>
          <w:tcPr>
            <w:tcW w:w="2430" w:type="dxa"/>
          </w:tcPr>
          <w:p w:rsidRPr="0093375C" w:rsidR="00440695" w:rsidP="00440695" w:rsidRDefault="00440695" w14:paraId="6B699379" w14:textId="77777777">
            <w:pPr>
              <w:jc w:val="center"/>
              <w:rPr>
                <w:rFonts w:ascii="Calibri" w:hAnsi="Calibri"/>
                <w:b/>
                <w:szCs w:val="22"/>
              </w:rPr>
            </w:pPr>
          </w:p>
        </w:tc>
        <w:tc>
          <w:tcPr>
            <w:tcW w:w="1260" w:type="dxa"/>
          </w:tcPr>
          <w:p w:rsidRPr="0093375C" w:rsidR="00440695" w:rsidP="00440695" w:rsidRDefault="00440695" w14:paraId="3FE9F23F" w14:textId="77777777">
            <w:pPr>
              <w:jc w:val="center"/>
              <w:rPr>
                <w:rFonts w:ascii="Calibri" w:hAnsi="Calibri"/>
                <w:b/>
                <w:szCs w:val="22"/>
              </w:rPr>
            </w:pPr>
          </w:p>
        </w:tc>
        <w:tc>
          <w:tcPr>
            <w:tcW w:w="1350" w:type="dxa"/>
          </w:tcPr>
          <w:p w:rsidRPr="0093375C" w:rsidR="00440695" w:rsidP="00440695" w:rsidRDefault="00440695" w14:paraId="1F72F646" w14:textId="77777777">
            <w:pPr>
              <w:jc w:val="center"/>
              <w:rPr>
                <w:rFonts w:ascii="Calibri" w:hAnsi="Calibri"/>
                <w:b/>
                <w:szCs w:val="22"/>
              </w:rPr>
            </w:pPr>
          </w:p>
        </w:tc>
        <w:tc>
          <w:tcPr>
            <w:tcW w:w="1440" w:type="dxa"/>
          </w:tcPr>
          <w:p w:rsidRPr="0093375C" w:rsidR="00440695" w:rsidP="00440695" w:rsidRDefault="00440695" w14:paraId="08CE6F91" w14:textId="77777777">
            <w:pPr>
              <w:jc w:val="center"/>
              <w:rPr>
                <w:rFonts w:ascii="Calibri" w:hAnsi="Calibri"/>
                <w:b/>
                <w:szCs w:val="22"/>
              </w:rPr>
            </w:pPr>
          </w:p>
        </w:tc>
      </w:tr>
      <w:tr w:rsidRPr="0093375C" w:rsidR="00440695" w:rsidTr="008A614D" w14:paraId="30966F24" w14:textId="77777777">
        <w:trPr>
          <w:trHeight w:val="800"/>
        </w:trPr>
        <w:tc>
          <w:tcPr>
            <w:tcW w:w="468" w:type="dxa"/>
            <w:shd w:val="clear" w:color="auto" w:fill="E2EFD9"/>
          </w:tcPr>
          <w:p w:rsidR="00440695" w:rsidP="00440695" w:rsidRDefault="00440695" w14:paraId="3041E394" w14:textId="77777777">
            <w:pPr>
              <w:jc w:val="center"/>
              <w:rPr>
                <w:rFonts w:ascii="Calibri" w:hAnsi="Calibri"/>
                <w:b/>
                <w:szCs w:val="22"/>
              </w:rPr>
            </w:pPr>
          </w:p>
        </w:tc>
        <w:tc>
          <w:tcPr>
            <w:tcW w:w="6030" w:type="dxa"/>
            <w:gridSpan w:val="3"/>
            <w:shd w:val="clear" w:color="auto" w:fill="E2EFD9"/>
          </w:tcPr>
          <w:p w:rsidRPr="0093375C" w:rsidR="00440695" w:rsidP="00440695" w:rsidRDefault="00440695" w14:paraId="2BB514A8" w14:textId="2927FBA3">
            <w:pPr>
              <w:jc w:val="center"/>
              <w:rPr>
                <w:rFonts w:ascii="Calibri" w:hAnsi="Calibri"/>
                <w:b/>
                <w:szCs w:val="22"/>
              </w:rPr>
            </w:pPr>
          </w:p>
        </w:tc>
        <w:tc>
          <w:tcPr>
            <w:tcW w:w="2430" w:type="dxa"/>
          </w:tcPr>
          <w:p w:rsidRPr="0093375C" w:rsidR="00440695" w:rsidP="00440695" w:rsidRDefault="00440695" w14:paraId="722B00AE" w14:textId="77777777">
            <w:pPr>
              <w:jc w:val="center"/>
              <w:rPr>
                <w:rFonts w:ascii="Calibri" w:hAnsi="Calibri"/>
                <w:b/>
                <w:szCs w:val="22"/>
              </w:rPr>
            </w:pPr>
          </w:p>
        </w:tc>
        <w:tc>
          <w:tcPr>
            <w:tcW w:w="1260" w:type="dxa"/>
          </w:tcPr>
          <w:p w:rsidRPr="0093375C" w:rsidR="00440695" w:rsidP="00440695" w:rsidRDefault="00440695" w14:paraId="42C6D796" w14:textId="77777777">
            <w:pPr>
              <w:jc w:val="center"/>
              <w:rPr>
                <w:rFonts w:ascii="Calibri" w:hAnsi="Calibri"/>
                <w:b/>
                <w:szCs w:val="22"/>
              </w:rPr>
            </w:pPr>
          </w:p>
        </w:tc>
        <w:tc>
          <w:tcPr>
            <w:tcW w:w="1350" w:type="dxa"/>
          </w:tcPr>
          <w:p w:rsidRPr="0093375C" w:rsidR="00440695" w:rsidP="00440695" w:rsidRDefault="00440695" w14:paraId="6E1831B3" w14:textId="77777777">
            <w:pPr>
              <w:jc w:val="center"/>
              <w:rPr>
                <w:rFonts w:ascii="Calibri" w:hAnsi="Calibri"/>
                <w:b/>
                <w:szCs w:val="22"/>
              </w:rPr>
            </w:pPr>
          </w:p>
        </w:tc>
        <w:tc>
          <w:tcPr>
            <w:tcW w:w="1440" w:type="dxa"/>
          </w:tcPr>
          <w:p w:rsidRPr="0093375C" w:rsidR="00440695" w:rsidP="00440695" w:rsidRDefault="00440695" w14:paraId="54E11D2A" w14:textId="77777777">
            <w:pPr>
              <w:jc w:val="center"/>
              <w:rPr>
                <w:rFonts w:ascii="Calibri" w:hAnsi="Calibri"/>
                <w:b/>
                <w:szCs w:val="22"/>
              </w:rPr>
            </w:pPr>
          </w:p>
        </w:tc>
      </w:tr>
      <w:tr w:rsidRPr="0093375C" w:rsidR="00440695" w:rsidTr="008A614D" w14:paraId="6AD2255F" w14:textId="77777777">
        <w:trPr>
          <w:trHeight w:val="800"/>
        </w:trPr>
        <w:tc>
          <w:tcPr>
            <w:tcW w:w="468" w:type="dxa"/>
            <w:shd w:val="clear" w:color="auto" w:fill="E2EFD9"/>
          </w:tcPr>
          <w:p w:rsidR="00440695" w:rsidP="00440695" w:rsidRDefault="00440695" w14:paraId="31126E5D" w14:textId="77777777">
            <w:pPr>
              <w:jc w:val="center"/>
              <w:rPr>
                <w:rFonts w:ascii="Calibri" w:hAnsi="Calibri"/>
                <w:b/>
                <w:szCs w:val="22"/>
              </w:rPr>
            </w:pPr>
          </w:p>
        </w:tc>
        <w:tc>
          <w:tcPr>
            <w:tcW w:w="6030" w:type="dxa"/>
            <w:gridSpan w:val="3"/>
            <w:shd w:val="clear" w:color="auto" w:fill="E2EFD9"/>
          </w:tcPr>
          <w:p w:rsidRPr="0093375C" w:rsidR="00440695" w:rsidP="00440695" w:rsidRDefault="00440695" w14:paraId="74C6BA69" w14:textId="77777777">
            <w:pPr>
              <w:jc w:val="center"/>
              <w:rPr>
                <w:rFonts w:ascii="Calibri" w:hAnsi="Calibri"/>
                <w:b/>
                <w:szCs w:val="22"/>
              </w:rPr>
            </w:pPr>
            <w:r>
              <w:rPr>
                <w:rFonts w:ascii="Calibri" w:hAnsi="Calibri"/>
                <w:b/>
                <w:szCs w:val="22"/>
              </w:rPr>
              <w:t xml:space="preserve">Total amount </w:t>
            </w:r>
          </w:p>
        </w:tc>
        <w:tc>
          <w:tcPr>
            <w:tcW w:w="2430" w:type="dxa"/>
          </w:tcPr>
          <w:p w:rsidRPr="0093375C" w:rsidR="00440695" w:rsidP="00440695" w:rsidRDefault="00440695" w14:paraId="2DE403A5" w14:textId="77777777">
            <w:pPr>
              <w:jc w:val="center"/>
              <w:rPr>
                <w:rFonts w:ascii="Calibri" w:hAnsi="Calibri"/>
                <w:b/>
                <w:szCs w:val="22"/>
              </w:rPr>
            </w:pPr>
          </w:p>
        </w:tc>
        <w:tc>
          <w:tcPr>
            <w:tcW w:w="1260" w:type="dxa"/>
          </w:tcPr>
          <w:p w:rsidRPr="0093375C" w:rsidR="00440695" w:rsidP="00440695" w:rsidRDefault="00440695" w14:paraId="62431CDC" w14:textId="77777777">
            <w:pPr>
              <w:jc w:val="center"/>
              <w:rPr>
                <w:rFonts w:ascii="Calibri" w:hAnsi="Calibri"/>
                <w:b/>
                <w:szCs w:val="22"/>
              </w:rPr>
            </w:pPr>
          </w:p>
        </w:tc>
        <w:tc>
          <w:tcPr>
            <w:tcW w:w="1350" w:type="dxa"/>
          </w:tcPr>
          <w:p w:rsidRPr="0093375C" w:rsidR="00440695" w:rsidP="00440695" w:rsidRDefault="00440695" w14:paraId="49E398E2" w14:textId="77777777">
            <w:pPr>
              <w:jc w:val="center"/>
              <w:rPr>
                <w:rFonts w:ascii="Calibri" w:hAnsi="Calibri"/>
                <w:b/>
                <w:szCs w:val="22"/>
              </w:rPr>
            </w:pPr>
          </w:p>
        </w:tc>
        <w:tc>
          <w:tcPr>
            <w:tcW w:w="1440" w:type="dxa"/>
          </w:tcPr>
          <w:p w:rsidRPr="0093375C" w:rsidR="00440695" w:rsidP="00440695" w:rsidRDefault="00440695" w14:paraId="16287F21" w14:textId="77777777">
            <w:pPr>
              <w:jc w:val="center"/>
              <w:rPr>
                <w:rFonts w:ascii="Calibri" w:hAnsi="Calibri"/>
                <w:b/>
                <w:szCs w:val="22"/>
              </w:rPr>
            </w:pPr>
          </w:p>
        </w:tc>
      </w:tr>
      <w:tr w:rsidRPr="0093375C" w:rsidR="00440695" w:rsidTr="000F57A4" w14:paraId="5AC60FA1" w14:textId="77777777">
        <w:trPr>
          <w:trHeight w:val="800"/>
        </w:trPr>
        <w:tc>
          <w:tcPr>
            <w:tcW w:w="468" w:type="dxa"/>
            <w:shd w:val="clear" w:color="auto" w:fill="E2EFD9"/>
          </w:tcPr>
          <w:p w:rsidRPr="0093375C" w:rsidR="00440695" w:rsidP="00440695" w:rsidRDefault="00440695" w14:paraId="5BE93A62" w14:textId="77777777">
            <w:pPr>
              <w:jc w:val="center"/>
              <w:rPr>
                <w:rFonts w:ascii="Calibri" w:hAnsi="Calibri"/>
                <w:b/>
                <w:szCs w:val="22"/>
              </w:rPr>
            </w:pPr>
          </w:p>
        </w:tc>
        <w:tc>
          <w:tcPr>
            <w:tcW w:w="6030" w:type="dxa"/>
            <w:gridSpan w:val="3"/>
            <w:shd w:val="clear" w:color="auto" w:fill="E2EFD9"/>
          </w:tcPr>
          <w:p w:rsidRPr="0093375C" w:rsidR="00440695" w:rsidP="00440695" w:rsidRDefault="00440695" w14:paraId="0113046F" w14:textId="77777777">
            <w:pPr>
              <w:rPr>
                <w:rFonts w:ascii="Calibri" w:hAnsi="Calibri"/>
                <w:b/>
                <w:szCs w:val="22"/>
              </w:rPr>
            </w:pPr>
            <w:r>
              <w:rPr>
                <w:rFonts w:ascii="Calibri" w:hAnsi="Calibri"/>
                <w:b/>
                <w:szCs w:val="22"/>
              </w:rPr>
              <w:t>Instruction:  Please fill in or provide response to the attached Bill of Quantities or Scope of Work Request for Proposal.  You may complete in the format provided or on your own company letter head.</w:t>
            </w:r>
          </w:p>
        </w:tc>
        <w:tc>
          <w:tcPr>
            <w:tcW w:w="6480" w:type="dxa"/>
            <w:gridSpan w:val="4"/>
          </w:tcPr>
          <w:p w:rsidR="00440695" w:rsidP="00440695" w:rsidRDefault="00440695" w14:paraId="3596FD4C" w14:textId="77777777">
            <w:pPr>
              <w:rPr>
                <w:rFonts w:ascii="Calibri" w:hAnsi="Calibri"/>
                <w:b/>
                <w:szCs w:val="22"/>
              </w:rPr>
            </w:pPr>
            <w:r>
              <w:rPr>
                <w:rFonts w:ascii="Calibri" w:hAnsi="Calibri"/>
                <w:b/>
                <w:szCs w:val="22"/>
              </w:rPr>
              <w:t>Please confirm you have submitted a full and detailed complete response to the [bill of quantities or RFP Scope of Work] as provided in this announcement for bid.</w:t>
            </w:r>
            <w:r w:rsidRPr="000C0D61">
              <w:rPr>
                <w:rFonts w:ascii="Calibri" w:hAnsi="Calibri"/>
                <w:b/>
                <w:szCs w:val="22"/>
              </w:rPr>
              <w:t xml:space="preserve"> </w:t>
            </w:r>
          </w:p>
          <w:p w:rsidRPr="0093375C" w:rsidR="00440695" w:rsidP="00440695" w:rsidRDefault="00440695" w14:paraId="11BED0BC" w14:textId="77777777">
            <w:pPr>
              <w:rPr>
                <w:rFonts w:ascii="Calibri" w:hAnsi="Calibri"/>
                <w:b/>
                <w:szCs w:val="22"/>
              </w:rPr>
            </w:pP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r>
            <w:r w:rsidRPr="000C0D61">
              <w:rPr>
                <w:rFonts w:ascii="Calibri" w:hAnsi="Calibri"/>
                <w:b/>
                <w:szCs w:val="22"/>
              </w:rPr>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0C0D61">
              <w:rPr>
                <w:rFonts w:ascii="Calibri" w:hAnsi="Calibri"/>
                <w:b/>
                <w:szCs w:val="22"/>
              </w:rPr>
              <w:fldChar w:fldCharType="end"/>
            </w:r>
          </w:p>
        </w:tc>
      </w:tr>
    </w:tbl>
    <w:p w:rsidRPr="0093375C" w:rsidR="002B119F" w:rsidP="002B119F" w:rsidRDefault="002B119F" w14:paraId="384BA73E" w14:textId="77777777">
      <w:pPr>
        <w:rPr>
          <w:rFonts w:ascii="Calibri" w:hAnsi="Calibri"/>
          <w:b/>
          <w:szCs w:val="22"/>
        </w:rPr>
      </w:pPr>
    </w:p>
    <w:p w:rsidRPr="0093375C" w:rsidR="002B119F" w:rsidP="089B71D3" w:rsidRDefault="45B953E1" w14:paraId="7EBBADED" w14:textId="00454561">
      <w:pPr>
        <w:rPr>
          <w:rFonts w:ascii="Calibri" w:hAnsi="Calibri"/>
          <w:b w:val="1"/>
          <w:bCs w:val="1"/>
        </w:rPr>
      </w:pPr>
      <w:r w:rsidRPr="77E653F5" w:rsidR="45B953E1">
        <w:rPr>
          <w:rFonts w:ascii="Calibri" w:hAnsi="Calibri"/>
          <w:b w:val="1"/>
          <w:bCs w:val="1"/>
        </w:rPr>
        <w:t xml:space="preserve">Required </w:t>
      </w:r>
      <w:r w:rsidRPr="77E653F5" w:rsidR="53313B06">
        <w:rPr>
          <w:rFonts w:ascii="Calibri" w:hAnsi="Calibri"/>
          <w:b w:val="1"/>
          <w:bCs w:val="1"/>
        </w:rPr>
        <w:t xml:space="preserve">Delivery </w:t>
      </w:r>
      <w:r w:rsidRPr="77E653F5" w:rsidR="45B953E1">
        <w:rPr>
          <w:rFonts w:ascii="Calibri" w:hAnsi="Calibri"/>
          <w:b w:val="1"/>
          <w:bCs w:val="1"/>
        </w:rPr>
        <w:t xml:space="preserve">Date: </w:t>
      </w:r>
      <w:r w:rsidRPr="77E653F5" w:rsidR="001D1416">
        <w:rPr>
          <w:rFonts w:ascii="Calibri" w:hAnsi="Calibri"/>
          <w:b w:val="1"/>
          <w:bCs w:val="1"/>
        </w:rPr>
        <w:t>1</w:t>
      </w:r>
      <w:r w:rsidRPr="77E653F5" w:rsidR="001D1416">
        <w:rPr>
          <w:rFonts w:ascii="Calibri" w:hAnsi="Calibri"/>
          <w:b w:val="1"/>
          <w:bCs w:val="1"/>
          <w:vertAlign w:val="superscript"/>
        </w:rPr>
        <w:t xml:space="preserve">st </w:t>
      </w:r>
      <w:r w:rsidRPr="77E653F5" w:rsidR="7A49F5AB">
        <w:rPr>
          <w:rFonts w:ascii="Calibri" w:hAnsi="Calibri"/>
          <w:b w:val="1"/>
          <w:bCs w:val="1"/>
        </w:rPr>
        <w:t>April</w:t>
      </w:r>
      <w:r w:rsidRPr="77E653F5" w:rsidR="54A56205">
        <w:rPr>
          <w:rFonts w:ascii="Calibri" w:hAnsi="Calibri"/>
          <w:b w:val="1"/>
          <w:bCs w:val="1"/>
        </w:rPr>
        <w:t xml:space="preserve">, </w:t>
      </w:r>
      <w:r w:rsidRPr="77E653F5" w:rsidR="4A572242">
        <w:rPr>
          <w:rFonts w:ascii="Calibri" w:hAnsi="Calibri"/>
          <w:b w:val="1"/>
          <w:bCs w:val="1"/>
        </w:rPr>
        <w:t>2026</w:t>
      </w:r>
      <w:r>
        <w:tab/>
      </w:r>
      <w:r>
        <w:tab/>
      </w:r>
      <w:r>
        <w:tab/>
      </w:r>
      <w:r>
        <w:tab/>
      </w:r>
      <w:r w:rsidRPr="77E653F5" w:rsidR="45B953E1">
        <w:rPr>
          <w:rFonts w:ascii="Calibri" w:hAnsi="Calibri"/>
          <w:b w:val="1"/>
          <w:bCs w:val="1"/>
        </w:rPr>
        <w:t xml:space="preserve">Offered Delivery Date: ________________ </w:t>
      </w:r>
    </w:p>
    <w:p w:rsidRPr="0093375C" w:rsidR="00E43B4D" w:rsidP="002B119F" w:rsidRDefault="00E43B4D" w14:paraId="34B3F2EB" w14:textId="77777777">
      <w:pPr>
        <w:rPr>
          <w:rFonts w:ascii="Calibri" w:hAnsi="Calibri"/>
          <w:b/>
          <w:szCs w:val="22"/>
        </w:rPr>
      </w:pPr>
    </w:p>
    <w:p w:rsidRPr="0093375C" w:rsidR="00551C65" w:rsidP="45DA8D88" w:rsidRDefault="635EC068" w14:paraId="3914BAF0" w14:textId="24F551DE">
      <w:pPr>
        <w:rPr>
          <w:rFonts w:ascii="Calibri" w:hAnsi="Calibri"/>
          <w:b/>
          <w:bCs/>
        </w:rPr>
      </w:pPr>
      <w:r w:rsidRPr="45DA8D88">
        <w:rPr>
          <w:rFonts w:ascii="Calibri" w:hAnsi="Calibri"/>
          <w:b/>
          <w:bCs/>
        </w:rPr>
        <w:t xml:space="preserve">Required Delivery </w:t>
      </w:r>
      <w:r w:rsidRPr="45DA8D88" w:rsidR="467DBD1B">
        <w:rPr>
          <w:rFonts w:ascii="Calibri" w:hAnsi="Calibri"/>
          <w:b/>
          <w:bCs/>
        </w:rPr>
        <w:t>Destination</w:t>
      </w:r>
      <w:r w:rsidRPr="45DA8D88">
        <w:rPr>
          <w:rFonts w:ascii="Calibri" w:hAnsi="Calibri"/>
          <w:b/>
          <w:bCs/>
        </w:rPr>
        <w:t xml:space="preserve">: </w:t>
      </w:r>
      <w:r w:rsidRPr="45DA8D88" w:rsidR="5846B75C">
        <w:rPr>
          <w:rFonts w:ascii="Calibri" w:hAnsi="Calibri"/>
          <w:b/>
          <w:bCs/>
        </w:rPr>
        <w:t>Nationwide</w:t>
      </w:r>
      <w:r w:rsidRPr="45DA8D88" w:rsidR="5FAEBB35">
        <w:rPr>
          <w:rFonts w:ascii="Calibri" w:hAnsi="Calibri"/>
          <w:b/>
          <w:bCs/>
        </w:rPr>
        <w:t xml:space="preserve"> </w:t>
      </w:r>
      <w:r w:rsidR="00551C65">
        <w:tab/>
      </w:r>
      <w:r w:rsidR="00551C65">
        <w:tab/>
      </w:r>
      <w:r w:rsidR="00551C65">
        <w:tab/>
      </w:r>
      <w:r w:rsidR="00551C65">
        <w:tab/>
      </w:r>
      <w:r w:rsidRPr="45DA8D88">
        <w:rPr>
          <w:rFonts w:ascii="Calibri" w:hAnsi="Calibri"/>
          <w:b/>
          <w:bCs/>
        </w:rPr>
        <w:t xml:space="preserve">Offered Delivery </w:t>
      </w:r>
      <w:r w:rsidRPr="45DA8D88" w:rsidR="467DBD1B">
        <w:rPr>
          <w:rFonts w:ascii="Calibri" w:hAnsi="Calibri"/>
          <w:b/>
          <w:bCs/>
        </w:rPr>
        <w:t>Destination</w:t>
      </w:r>
      <w:r w:rsidRPr="45DA8D88">
        <w:rPr>
          <w:rFonts w:ascii="Calibri" w:hAnsi="Calibri"/>
          <w:b/>
          <w:bCs/>
        </w:rPr>
        <w:t xml:space="preserve">: ________________ </w:t>
      </w:r>
    </w:p>
    <w:p w:rsidRPr="0093375C" w:rsidR="00551C65" w:rsidP="002B119F" w:rsidRDefault="00551C65" w14:paraId="7D34F5C7" w14:textId="77777777">
      <w:pPr>
        <w:rPr>
          <w:rFonts w:ascii="Calibri" w:hAnsi="Calibri"/>
          <w:b/>
          <w:szCs w:val="22"/>
        </w:rPr>
      </w:pPr>
    </w:p>
    <w:p w:rsidRPr="0093375C" w:rsidR="00E43B4D" w:rsidP="089B71D3" w:rsidRDefault="45B953E1" w14:paraId="0438CAF3" w14:textId="218543C1">
      <w:pPr>
        <w:rPr>
          <w:rFonts w:ascii="Calibri" w:hAnsi="Calibri"/>
        </w:rPr>
      </w:pPr>
      <w:r w:rsidRPr="45DA8D88">
        <w:rPr>
          <w:rFonts w:ascii="Calibri" w:hAnsi="Calibri"/>
          <w:b/>
          <w:bCs/>
        </w:rPr>
        <w:t>This Bid is valid for:</w:t>
      </w:r>
      <w:r w:rsidRPr="45DA8D88" w:rsidR="54A56205">
        <w:rPr>
          <w:rFonts w:ascii="Calibri" w:hAnsi="Calibri"/>
          <w:b/>
          <w:bCs/>
        </w:rPr>
        <w:t xml:space="preserve"> </w:t>
      </w:r>
      <w:r w:rsidR="006E7CE0">
        <w:rPr>
          <w:rFonts w:ascii="Calibri" w:hAnsi="Calibri"/>
          <w:b/>
          <w:bCs/>
        </w:rPr>
        <w:t>One year</w:t>
      </w:r>
      <w:r w:rsidRPr="45DA8D88" w:rsidR="54A56205">
        <w:rPr>
          <w:rFonts w:ascii="Calibri" w:hAnsi="Calibri"/>
          <w:b/>
          <w:bCs/>
        </w:rPr>
        <w:t xml:space="preserve">              </w:t>
      </w:r>
      <w:r w:rsidR="6D9A1CBB">
        <w:tab/>
      </w:r>
      <w:r w:rsidR="6D9A1CBB">
        <w:tab/>
      </w:r>
      <w:r w:rsidR="6D9A1CBB">
        <w:tab/>
      </w:r>
      <w:r w:rsidR="6D9A1CBB">
        <w:tab/>
      </w:r>
      <w:r w:rsidR="6D9A1CBB">
        <w:tab/>
      </w:r>
      <w:r w:rsidRPr="45DA8D88" w:rsidR="63C7C714">
        <w:rPr>
          <w:rFonts w:ascii="Calibri" w:hAnsi="Calibri"/>
          <w:b/>
          <w:bCs/>
        </w:rPr>
        <w:t xml:space="preserve">Country of Origin of </w:t>
      </w:r>
      <w:r w:rsidRPr="45DA8D88" w:rsidR="7A537AB8">
        <w:rPr>
          <w:rFonts w:ascii="Calibri" w:hAnsi="Calibri"/>
          <w:b/>
          <w:bCs/>
        </w:rPr>
        <w:t>Offered</w:t>
      </w:r>
      <w:r w:rsidRPr="45DA8D88" w:rsidR="63C7C714">
        <w:rPr>
          <w:rFonts w:ascii="Calibri" w:hAnsi="Calibri"/>
          <w:b/>
          <w:bCs/>
        </w:rPr>
        <w:t xml:space="preserve"> Items:</w:t>
      </w:r>
      <w:r w:rsidRPr="45DA8D88" w:rsidR="63C7C714">
        <w:rPr>
          <w:rFonts w:ascii="Calibri" w:hAnsi="Calibri"/>
          <w:i/>
          <w:iCs/>
        </w:rPr>
        <w:t xml:space="preserve"> __________________</w:t>
      </w:r>
    </w:p>
    <w:p w:rsidRPr="0093375C" w:rsidR="002B119F" w:rsidP="002B119F" w:rsidRDefault="002B119F" w14:paraId="0B4020A7" w14:textId="77777777">
      <w:pPr>
        <w:rPr>
          <w:rFonts w:ascii="Calibri" w:hAnsi="Calibri"/>
          <w:szCs w:val="22"/>
        </w:rPr>
      </w:pPr>
    </w:p>
    <w:p w:rsidR="008066EC" w:rsidP="002B119F" w:rsidRDefault="008066EC" w14:paraId="29FBD7B2" w14:textId="77777777">
      <w:pPr>
        <w:rPr>
          <w:rFonts w:ascii="Calibri" w:hAnsi="Calibri"/>
          <w:b/>
          <w:szCs w:val="22"/>
        </w:rPr>
      </w:pPr>
      <w:r w:rsidRPr="0093375C">
        <w:rPr>
          <w:rFonts w:ascii="Calibri" w:hAnsi="Calibri"/>
          <w:b/>
          <w:szCs w:val="22"/>
        </w:rPr>
        <w:t>Currency of Bid</w:t>
      </w:r>
      <w:r w:rsidRPr="00754127">
        <w:rPr>
          <w:rFonts w:ascii="Calibri" w:hAnsi="Calibri"/>
          <w:b/>
          <w:szCs w:val="22"/>
        </w:rPr>
        <w:t>: __________________</w:t>
      </w:r>
    </w:p>
    <w:p w:rsidR="00F121C6" w:rsidP="002B119F" w:rsidRDefault="00F121C6" w14:paraId="5220BBB2" w14:textId="77777777">
      <w:pPr>
        <w:rPr>
          <w:rFonts w:ascii="Calibri" w:hAnsi="Calibri"/>
          <w:b/>
          <w:szCs w:val="22"/>
        </w:rPr>
      </w:pPr>
    </w:p>
    <w:p w:rsidR="00F121C6" w:rsidP="002B119F" w:rsidRDefault="00F121C6" w14:paraId="13CB595B" w14:textId="77777777"/>
    <w:p w:rsidR="000C0D61" w:rsidP="002B119F" w:rsidRDefault="000C0D61" w14:paraId="1CA100C7" w14:textId="77777777">
      <w:pPr>
        <w:rPr>
          <w:rFonts w:ascii="Calibri" w:hAnsi="Calibri"/>
          <w:b/>
          <w:szCs w:val="22"/>
        </w:rPr>
      </w:pPr>
      <w:r>
        <w:rPr>
          <w:rFonts w:ascii="Calibri" w:hAnsi="Calibri"/>
          <w:b/>
          <w:szCs w:val="22"/>
        </w:rPr>
        <w:t>Prices can be fixed for a period of 12 months or more?</w:t>
      </w:r>
      <w:r>
        <w:rPr>
          <w:rFonts w:ascii="Calibri" w:hAnsi="Calibri"/>
          <w:b/>
          <w:szCs w:val="22"/>
        </w:rPr>
        <w:tab/>
      </w:r>
      <w:r>
        <w:rPr>
          <w:rFonts w:ascii="Calibri" w:hAnsi="Calibri"/>
          <w:b/>
          <w:szCs w:val="22"/>
        </w:rPr>
        <w:t xml:space="preserve"> </w:t>
      </w:r>
      <w:r>
        <w:rPr>
          <w:rFonts w:cs="Arial"/>
        </w:rPr>
        <w:tab/>
      </w: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r>
      <w:r w:rsidRPr="000C0D61">
        <w:rPr>
          <w:rFonts w:ascii="Calibri" w:hAnsi="Calibri"/>
          <w:b/>
          <w:szCs w:val="22"/>
        </w:rPr>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0C0D61">
        <w:rPr>
          <w:rFonts w:ascii="Calibri" w:hAnsi="Calibri"/>
          <w:b/>
          <w:szCs w:val="22"/>
        </w:rPr>
        <w:fldChar w:fldCharType="end"/>
      </w:r>
    </w:p>
    <w:p w:rsidR="00153964" w:rsidP="002B119F" w:rsidRDefault="00153964" w14:paraId="6D9C8D39" w14:textId="77777777">
      <w:pPr>
        <w:rPr>
          <w:rFonts w:ascii="Calibri" w:hAnsi="Calibri"/>
          <w:b/>
          <w:szCs w:val="22"/>
        </w:rPr>
      </w:pPr>
    </w:p>
    <w:p w:rsidRPr="000A43AF" w:rsidR="006D2692" w:rsidP="006D2692" w:rsidRDefault="000A43AF" w14:paraId="63AF1D14" w14:textId="77777777">
      <w:pPr>
        <w:rPr>
          <w:rFonts w:ascii="Calibri" w:hAnsi="Calibri" w:cs="Calibri"/>
          <w:b/>
          <w:szCs w:val="22"/>
        </w:rPr>
      </w:pPr>
      <w:r>
        <w:rPr>
          <w:rFonts w:ascii="Calibri" w:hAnsi="Calibri" w:cs="Calibri"/>
          <w:b/>
          <w:szCs w:val="22"/>
        </w:rPr>
        <w:t>Does the company</w:t>
      </w:r>
      <w:r w:rsidRPr="000A43AF" w:rsidR="006D2692">
        <w:rPr>
          <w:rFonts w:ascii="Calibri" w:hAnsi="Calibri" w:cs="Calibri"/>
          <w:b/>
          <w:szCs w:val="22"/>
        </w:rPr>
        <w:t xml:space="preserve"> have any current criminal or court cases against your company or you as an individual at this time?</w:t>
      </w:r>
      <w:r w:rsidRPr="000A43AF" w:rsidR="006D2692">
        <w:rPr>
          <w:rFonts w:ascii="Calibri" w:hAnsi="Calibri" w:cs="Calibri"/>
          <w:b/>
          <w:szCs w:val="22"/>
        </w:rPr>
        <w:tab/>
      </w:r>
      <w:r w:rsidRPr="000A43AF" w:rsidR="006D2692">
        <w:rPr>
          <w:rFonts w:ascii="Calibri" w:hAnsi="Calibri" w:cs="Calibri"/>
          <w:b/>
          <w:szCs w:val="22"/>
        </w:rPr>
        <w:t xml:space="preserve"> Yes</w:t>
      </w:r>
      <w:r w:rsidRPr="000A43AF" w:rsidR="006D2692">
        <w:rPr>
          <w:rFonts w:ascii="Calibri" w:hAnsi="Calibri" w:cs="Calibri"/>
          <w:b/>
          <w:szCs w:val="22"/>
        </w:rPr>
        <w:tab/>
      </w:r>
      <w:r w:rsidRPr="000A43AF" w:rsidR="006D2692">
        <w:rPr>
          <w:rFonts w:ascii="Calibri" w:hAnsi="Calibri" w:cs="Calibri"/>
          <w:b/>
          <w:szCs w:val="22"/>
        </w:rPr>
        <w:fldChar w:fldCharType="begin">
          <w:ffData>
            <w:name w:val=""/>
            <w:enabled/>
            <w:calcOnExit w:val="0"/>
            <w:checkBox>
              <w:sizeAuto/>
              <w:default w:val="0"/>
            </w:checkBox>
          </w:ffData>
        </w:fldChar>
      </w:r>
      <w:r w:rsidRPr="000A43AF" w:rsidR="006D2692">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6D2692">
        <w:rPr>
          <w:rFonts w:ascii="Calibri" w:hAnsi="Calibri" w:cs="Calibri"/>
          <w:b/>
          <w:szCs w:val="22"/>
        </w:rPr>
        <w:fldChar w:fldCharType="end"/>
      </w:r>
      <w:r w:rsidRPr="000A43AF" w:rsidR="006D2692">
        <w:rPr>
          <w:rFonts w:ascii="Calibri" w:hAnsi="Calibri" w:cs="Calibri"/>
          <w:b/>
          <w:szCs w:val="22"/>
        </w:rPr>
        <w:tab/>
      </w:r>
      <w:r w:rsidRPr="000A43AF" w:rsidR="006D2692">
        <w:rPr>
          <w:rFonts w:ascii="Calibri" w:hAnsi="Calibri" w:cs="Calibri"/>
          <w:b/>
          <w:szCs w:val="22"/>
        </w:rPr>
        <w:t xml:space="preserve"> No </w:t>
      </w:r>
      <w:r w:rsidRPr="000A43AF" w:rsidR="006D2692">
        <w:rPr>
          <w:rFonts w:ascii="Calibri" w:hAnsi="Calibri" w:cs="Calibri"/>
          <w:b/>
          <w:szCs w:val="22"/>
        </w:rPr>
        <w:tab/>
      </w:r>
      <w:r w:rsidRPr="000A43AF" w:rsidR="006D2692">
        <w:rPr>
          <w:rFonts w:ascii="Calibri" w:hAnsi="Calibri" w:cs="Calibri"/>
          <w:b/>
          <w:szCs w:val="22"/>
        </w:rPr>
        <w:fldChar w:fldCharType="begin">
          <w:ffData>
            <w:name w:val="Check2"/>
            <w:enabled/>
            <w:calcOnExit w:val="0"/>
            <w:checkBox>
              <w:sizeAuto/>
              <w:default w:val="0"/>
            </w:checkBox>
          </w:ffData>
        </w:fldChar>
      </w:r>
      <w:r w:rsidRPr="000A43AF" w:rsidR="006D2692">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6D2692">
        <w:rPr>
          <w:rFonts w:ascii="Calibri" w:hAnsi="Calibri" w:cs="Calibri"/>
          <w:b/>
          <w:szCs w:val="22"/>
        </w:rPr>
        <w:fldChar w:fldCharType="end"/>
      </w:r>
    </w:p>
    <w:p w:rsidRPr="000A43AF" w:rsidR="006D2692" w:rsidP="006D2692" w:rsidRDefault="006D2692" w14:paraId="675E05EE" w14:textId="77777777">
      <w:pPr>
        <w:rPr>
          <w:rFonts w:ascii="Calibri" w:hAnsi="Calibri" w:cs="Calibri"/>
          <w:b/>
          <w:szCs w:val="22"/>
        </w:rPr>
      </w:pPr>
    </w:p>
    <w:p w:rsidR="006D2692" w:rsidP="006D2692" w:rsidRDefault="000A43AF" w14:paraId="58B25A6D" w14:textId="77777777">
      <w:pPr>
        <w:rPr>
          <w:rFonts w:ascii="Calibri" w:hAnsi="Calibri" w:cs="Calibri"/>
          <w:b/>
          <w:szCs w:val="22"/>
        </w:rPr>
      </w:pPr>
      <w:r>
        <w:rPr>
          <w:rFonts w:ascii="Calibri" w:hAnsi="Calibri" w:cs="Calibri"/>
          <w:b/>
          <w:szCs w:val="22"/>
        </w:rPr>
        <w:t>Has the</w:t>
      </w:r>
      <w:r w:rsidRPr="000A43AF" w:rsidR="006D2692">
        <w:rPr>
          <w:rFonts w:ascii="Calibri" w:hAnsi="Calibri" w:cs="Calibri"/>
          <w:b/>
          <w:szCs w:val="22"/>
        </w:rPr>
        <w:t xml:space="preserve"> company ever been accused of sexual exploitation, child abuse / child protection, or fraud?   Yes</w:t>
      </w:r>
      <w:r w:rsidRPr="000A43AF" w:rsidR="006D2692">
        <w:rPr>
          <w:rFonts w:ascii="Calibri" w:hAnsi="Calibri" w:cs="Calibri"/>
          <w:b/>
          <w:szCs w:val="22"/>
        </w:rPr>
        <w:tab/>
      </w:r>
      <w:r w:rsidRPr="000A43AF" w:rsidR="006D2692">
        <w:rPr>
          <w:rFonts w:ascii="Calibri" w:hAnsi="Calibri" w:cs="Calibri"/>
          <w:b/>
          <w:szCs w:val="22"/>
        </w:rPr>
        <w:fldChar w:fldCharType="begin">
          <w:ffData>
            <w:name w:val=""/>
            <w:enabled/>
            <w:calcOnExit w:val="0"/>
            <w:checkBox>
              <w:sizeAuto/>
              <w:default w:val="0"/>
            </w:checkBox>
          </w:ffData>
        </w:fldChar>
      </w:r>
      <w:r w:rsidRPr="000A43AF" w:rsidR="006D2692">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6D2692">
        <w:rPr>
          <w:rFonts w:ascii="Calibri" w:hAnsi="Calibri" w:cs="Calibri"/>
          <w:b/>
          <w:szCs w:val="22"/>
        </w:rPr>
        <w:fldChar w:fldCharType="end"/>
      </w:r>
      <w:r w:rsidRPr="000A43AF" w:rsidR="006D2692">
        <w:rPr>
          <w:rFonts w:ascii="Calibri" w:hAnsi="Calibri" w:cs="Calibri"/>
          <w:b/>
          <w:szCs w:val="22"/>
        </w:rPr>
        <w:tab/>
      </w:r>
      <w:r w:rsidRPr="000A43AF" w:rsidR="006D2692">
        <w:rPr>
          <w:rFonts w:ascii="Calibri" w:hAnsi="Calibri" w:cs="Calibri"/>
          <w:b/>
          <w:szCs w:val="22"/>
        </w:rPr>
        <w:t xml:space="preserve"> No </w:t>
      </w:r>
      <w:r w:rsidRPr="000A43AF" w:rsidR="006D2692">
        <w:rPr>
          <w:rFonts w:ascii="Calibri" w:hAnsi="Calibri" w:cs="Calibri"/>
          <w:b/>
          <w:szCs w:val="22"/>
        </w:rPr>
        <w:tab/>
      </w:r>
      <w:r w:rsidRPr="000A43AF" w:rsidR="006D2692">
        <w:rPr>
          <w:rFonts w:ascii="Calibri" w:hAnsi="Calibri" w:cs="Calibri"/>
          <w:b/>
          <w:szCs w:val="22"/>
        </w:rPr>
        <w:fldChar w:fldCharType="begin">
          <w:ffData>
            <w:name w:val="Check2"/>
            <w:enabled/>
            <w:calcOnExit w:val="0"/>
            <w:checkBox>
              <w:sizeAuto/>
              <w:default w:val="0"/>
            </w:checkBox>
          </w:ffData>
        </w:fldChar>
      </w:r>
      <w:r w:rsidRPr="000A43AF" w:rsidR="006D2692">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6D2692">
        <w:rPr>
          <w:rFonts w:ascii="Calibri" w:hAnsi="Calibri" w:cs="Calibri"/>
          <w:b/>
          <w:szCs w:val="22"/>
        </w:rPr>
        <w:fldChar w:fldCharType="end"/>
      </w:r>
    </w:p>
    <w:p w:rsidR="000A43AF" w:rsidP="006D2692" w:rsidRDefault="000A43AF" w14:paraId="2FC17F8B" w14:textId="77777777">
      <w:pPr>
        <w:rPr>
          <w:rFonts w:ascii="Calibri" w:hAnsi="Calibri" w:cs="Calibri"/>
          <w:b/>
          <w:szCs w:val="22"/>
          <w:u w:val="single"/>
        </w:rPr>
      </w:pPr>
    </w:p>
    <w:p w:rsidR="000A43AF" w:rsidP="000A43AF" w:rsidRDefault="00552F7B" w14:paraId="7BF11CA3" w14:textId="77777777">
      <w:pPr>
        <w:rPr>
          <w:rFonts w:ascii="Calibri" w:hAnsi="Calibri" w:cs="Calibri"/>
          <w:b/>
          <w:szCs w:val="22"/>
        </w:rPr>
      </w:pPr>
      <w:r>
        <w:rPr>
          <w:rFonts w:ascii="Calibri" w:hAnsi="Calibri" w:cs="Calibri"/>
          <w:b/>
          <w:szCs w:val="22"/>
        </w:rPr>
        <w:t xml:space="preserve">Does </w:t>
      </w:r>
      <w:r w:rsidR="000A43AF">
        <w:rPr>
          <w:rFonts w:ascii="Calibri" w:hAnsi="Calibri" w:cs="Calibri"/>
          <w:b/>
          <w:szCs w:val="22"/>
        </w:rPr>
        <w:t xml:space="preserve">the company </w:t>
      </w:r>
      <w:r>
        <w:rPr>
          <w:rFonts w:ascii="Calibri" w:hAnsi="Calibri" w:cs="Calibri"/>
          <w:b/>
          <w:szCs w:val="22"/>
        </w:rPr>
        <w:t xml:space="preserve">agree to </w:t>
      </w:r>
      <w:r w:rsidR="000A43AF">
        <w:rPr>
          <w:rFonts w:ascii="Calibri" w:hAnsi="Calibri" w:cs="Calibri"/>
          <w:b/>
          <w:szCs w:val="22"/>
        </w:rPr>
        <w:t xml:space="preserve">report </w:t>
      </w:r>
      <w:r w:rsidRPr="000A43AF" w:rsidR="000A43AF">
        <w:rPr>
          <w:rFonts w:ascii="Calibri" w:hAnsi="Calibri" w:cs="Calibri"/>
          <w:b/>
          <w:szCs w:val="22"/>
        </w:rPr>
        <w:t>any</w:t>
      </w:r>
      <w:r w:rsidR="000A43AF">
        <w:rPr>
          <w:rFonts w:ascii="Calibri" w:hAnsi="Calibri" w:cs="Calibri"/>
          <w:b/>
          <w:szCs w:val="22"/>
        </w:rPr>
        <w:t>/all</w:t>
      </w:r>
      <w:r w:rsidRPr="000A43AF" w:rsidR="000A43AF">
        <w:rPr>
          <w:rFonts w:ascii="Calibri" w:hAnsi="Calibri" w:cs="Calibri"/>
          <w:b/>
          <w:szCs w:val="22"/>
        </w:rPr>
        <w:t xml:space="preserve"> pressure from or payments to a Prohibited Party</w:t>
      </w:r>
      <w:r w:rsidR="000A43AF">
        <w:rPr>
          <w:rFonts w:ascii="Calibri" w:hAnsi="Calibri" w:cs="Calibri"/>
          <w:b/>
          <w:szCs w:val="22"/>
        </w:rPr>
        <w:t xml:space="preserve">?  </w:t>
      </w:r>
      <w:r w:rsidR="000A43AF">
        <w:rPr>
          <w:rFonts w:ascii="Calibri" w:hAnsi="Calibri" w:cs="Calibri"/>
          <w:b/>
          <w:szCs w:val="22"/>
        </w:rPr>
        <w:tab/>
      </w:r>
      <w:r w:rsidR="000A43AF">
        <w:rPr>
          <w:rFonts w:ascii="Calibri" w:hAnsi="Calibri" w:cs="Calibri"/>
          <w:b/>
          <w:szCs w:val="22"/>
        </w:rPr>
        <w:tab/>
      </w:r>
      <w:r w:rsidRPr="000A43AF" w:rsidR="000A43AF">
        <w:rPr>
          <w:rFonts w:ascii="Calibri" w:hAnsi="Calibri" w:cs="Calibri"/>
          <w:b/>
          <w:szCs w:val="22"/>
        </w:rPr>
        <w:t>Yes</w:t>
      </w:r>
      <w:r w:rsidRPr="000A43AF" w:rsidR="000A43AF">
        <w:rPr>
          <w:rFonts w:ascii="Calibri" w:hAnsi="Calibri" w:cs="Calibri"/>
          <w:b/>
          <w:szCs w:val="22"/>
        </w:rPr>
        <w:tab/>
      </w:r>
      <w:r w:rsidRPr="000A43AF" w:rsidR="000A43AF">
        <w:rPr>
          <w:rFonts w:ascii="Calibri" w:hAnsi="Calibri" w:cs="Calibri"/>
          <w:b/>
          <w:szCs w:val="22"/>
        </w:rPr>
        <w:fldChar w:fldCharType="begin">
          <w:ffData>
            <w:name w:val=""/>
            <w:enabled/>
            <w:calcOnExit w:val="0"/>
            <w:checkBox>
              <w:sizeAuto/>
              <w:default w:val="0"/>
            </w:checkBox>
          </w:ffData>
        </w:fldChar>
      </w:r>
      <w:r w:rsidRPr="000A43AF" w:rsid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0A43AF">
        <w:rPr>
          <w:rFonts w:ascii="Calibri" w:hAnsi="Calibri" w:cs="Calibri"/>
          <w:b/>
          <w:szCs w:val="22"/>
        </w:rPr>
        <w:fldChar w:fldCharType="end"/>
      </w:r>
      <w:r w:rsidRPr="000A43AF" w:rsidR="000A43AF">
        <w:rPr>
          <w:rFonts w:ascii="Calibri" w:hAnsi="Calibri" w:cs="Calibri"/>
          <w:b/>
          <w:szCs w:val="22"/>
        </w:rPr>
        <w:tab/>
      </w:r>
      <w:r w:rsidRPr="000A43AF" w:rsidR="000A43AF">
        <w:rPr>
          <w:rFonts w:ascii="Calibri" w:hAnsi="Calibri" w:cs="Calibri"/>
          <w:b/>
          <w:szCs w:val="22"/>
        </w:rPr>
        <w:t xml:space="preserve"> No </w:t>
      </w:r>
      <w:r w:rsidRPr="000A43AF" w:rsidR="000A43AF">
        <w:rPr>
          <w:rFonts w:ascii="Calibri" w:hAnsi="Calibri" w:cs="Calibri"/>
          <w:b/>
          <w:szCs w:val="22"/>
        </w:rPr>
        <w:tab/>
      </w:r>
      <w:r w:rsidRPr="000A43AF" w:rsidR="000A43AF">
        <w:rPr>
          <w:rFonts w:ascii="Calibri" w:hAnsi="Calibri" w:cs="Calibri"/>
          <w:b/>
          <w:szCs w:val="22"/>
        </w:rPr>
        <w:fldChar w:fldCharType="begin">
          <w:ffData>
            <w:name w:val="Check2"/>
            <w:enabled/>
            <w:calcOnExit w:val="0"/>
            <w:checkBox>
              <w:sizeAuto/>
              <w:default w:val="0"/>
            </w:checkBox>
          </w:ffData>
        </w:fldChar>
      </w:r>
      <w:r w:rsidRPr="000A43AF" w:rsid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0A43AF">
        <w:rPr>
          <w:rFonts w:ascii="Calibri" w:hAnsi="Calibri" w:cs="Calibri"/>
          <w:b/>
          <w:szCs w:val="22"/>
        </w:rPr>
        <w:fldChar w:fldCharType="end"/>
      </w:r>
    </w:p>
    <w:p w:rsidRPr="000A43AF" w:rsidR="000A43AF" w:rsidP="006D2692" w:rsidRDefault="000A43AF" w14:paraId="0A4F7224" w14:textId="77777777">
      <w:pPr>
        <w:rPr>
          <w:rFonts w:ascii="Calibri" w:hAnsi="Calibri" w:cs="Calibri"/>
          <w:b/>
          <w:szCs w:val="22"/>
          <w:u w:val="single"/>
        </w:rPr>
      </w:pPr>
    </w:p>
    <w:p w:rsidR="000A43AF" w:rsidP="000A43AF" w:rsidRDefault="009174E5" w14:paraId="6AD8B358" w14:textId="77777777">
      <w:pPr>
        <w:rPr>
          <w:rFonts w:ascii="Calibri" w:hAnsi="Calibri" w:cs="Calibri"/>
          <w:b/>
          <w:szCs w:val="22"/>
        </w:rPr>
      </w:pPr>
      <w:r>
        <w:rPr>
          <w:rFonts w:ascii="Calibri" w:hAnsi="Calibri" w:cs="Calibri"/>
          <w:b/>
          <w:szCs w:val="22"/>
        </w:rPr>
        <w:t>Is the company</w:t>
      </w:r>
      <w:r w:rsidRPr="000A43AF" w:rsidR="000A43AF">
        <w:rPr>
          <w:rFonts w:ascii="Calibri" w:hAnsi="Calibri" w:cs="Calibri"/>
          <w:b/>
          <w:szCs w:val="22"/>
        </w:rPr>
        <w:t xml:space="preserve"> owned or controlled, in whole or in part, by</w:t>
      </w:r>
      <w:r w:rsidR="000A43AF">
        <w:rPr>
          <w:rFonts w:ascii="Calibri" w:hAnsi="Calibri" w:cs="Calibri"/>
          <w:b/>
          <w:szCs w:val="22"/>
        </w:rPr>
        <w:t xml:space="preserve"> any</w:t>
      </w:r>
      <w:r w:rsidRPr="000A43AF" w:rsidR="000A43AF">
        <w:rPr>
          <w:rFonts w:ascii="Calibri" w:hAnsi="Calibri" w:cs="Calibri"/>
          <w:b/>
          <w:szCs w:val="22"/>
        </w:rPr>
        <w:t xml:space="preserve"> Prohibited Parties?   </w:t>
      </w:r>
      <w:r>
        <w:rPr>
          <w:rFonts w:ascii="Calibri" w:hAnsi="Calibri" w:cs="Calibri"/>
          <w:b/>
          <w:szCs w:val="22"/>
        </w:rPr>
        <w:tab/>
      </w:r>
      <w:r>
        <w:rPr>
          <w:rFonts w:ascii="Calibri" w:hAnsi="Calibri" w:cs="Calibri"/>
          <w:b/>
          <w:szCs w:val="22"/>
        </w:rPr>
        <w:tab/>
      </w:r>
      <w:r w:rsidRPr="000A43AF" w:rsidR="000A43AF">
        <w:rPr>
          <w:rFonts w:ascii="Calibri" w:hAnsi="Calibri" w:cs="Calibri"/>
          <w:b/>
          <w:szCs w:val="22"/>
        </w:rPr>
        <w:t>Yes</w:t>
      </w:r>
      <w:r w:rsidRPr="000A43AF" w:rsidR="000A43AF">
        <w:rPr>
          <w:rFonts w:ascii="Calibri" w:hAnsi="Calibri" w:cs="Calibri"/>
          <w:b/>
          <w:szCs w:val="22"/>
        </w:rPr>
        <w:tab/>
      </w:r>
      <w:r w:rsidRPr="000A43AF" w:rsidR="000A43AF">
        <w:rPr>
          <w:rFonts w:ascii="Calibri" w:hAnsi="Calibri" w:cs="Calibri"/>
          <w:b/>
          <w:szCs w:val="22"/>
        </w:rPr>
        <w:fldChar w:fldCharType="begin">
          <w:ffData>
            <w:name w:val=""/>
            <w:enabled/>
            <w:calcOnExit w:val="0"/>
            <w:checkBox>
              <w:sizeAuto/>
              <w:default w:val="0"/>
            </w:checkBox>
          </w:ffData>
        </w:fldChar>
      </w:r>
      <w:r w:rsidRPr="000A43AF" w:rsid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0A43AF">
        <w:rPr>
          <w:rFonts w:ascii="Calibri" w:hAnsi="Calibri" w:cs="Calibri"/>
          <w:b/>
          <w:szCs w:val="22"/>
        </w:rPr>
        <w:fldChar w:fldCharType="end"/>
      </w:r>
      <w:r w:rsidRPr="000A43AF" w:rsidR="000A43AF">
        <w:rPr>
          <w:rFonts w:ascii="Calibri" w:hAnsi="Calibri" w:cs="Calibri"/>
          <w:b/>
          <w:szCs w:val="22"/>
        </w:rPr>
        <w:tab/>
      </w:r>
      <w:r w:rsidRPr="000A43AF" w:rsidR="000A43AF">
        <w:rPr>
          <w:rFonts w:ascii="Calibri" w:hAnsi="Calibri" w:cs="Calibri"/>
          <w:b/>
          <w:szCs w:val="22"/>
        </w:rPr>
        <w:t xml:space="preserve"> No </w:t>
      </w:r>
      <w:r w:rsidRPr="000A43AF" w:rsidR="000A43AF">
        <w:rPr>
          <w:rFonts w:ascii="Calibri" w:hAnsi="Calibri" w:cs="Calibri"/>
          <w:b/>
          <w:szCs w:val="22"/>
        </w:rPr>
        <w:tab/>
      </w:r>
      <w:r w:rsidRPr="000A43AF" w:rsidR="000A43AF">
        <w:rPr>
          <w:rFonts w:ascii="Calibri" w:hAnsi="Calibri" w:cs="Calibri"/>
          <w:b/>
          <w:szCs w:val="22"/>
        </w:rPr>
        <w:fldChar w:fldCharType="begin">
          <w:ffData>
            <w:name w:val="Check2"/>
            <w:enabled/>
            <w:calcOnExit w:val="0"/>
            <w:checkBox>
              <w:sizeAuto/>
              <w:default w:val="0"/>
            </w:checkBox>
          </w:ffData>
        </w:fldChar>
      </w:r>
      <w:r w:rsidRPr="000A43AF" w:rsid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sidR="000A43AF">
        <w:rPr>
          <w:rFonts w:ascii="Calibri" w:hAnsi="Calibri" w:cs="Calibri"/>
          <w:b/>
          <w:szCs w:val="22"/>
        </w:rPr>
        <w:fldChar w:fldCharType="end"/>
      </w:r>
    </w:p>
    <w:p w:rsidR="000E1F9F" w:rsidP="000A43AF" w:rsidRDefault="000E1F9F" w14:paraId="5AE48A43" w14:textId="77777777">
      <w:pPr>
        <w:rPr>
          <w:rFonts w:ascii="Calibri" w:hAnsi="Calibri" w:cs="Calibri"/>
          <w:b/>
          <w:szCs w:val="22"/>
        </w:rPr>
      </w:pPr>
    </w:p>
    <w:p w:rsidR="000E1F9F" w:rsidP="000E1F9F" w:rsidRDefault="000E1F9F" w14:paraId="6DFC0E9B" w14:textId="77777777">
      <w:pPr>
        <w:rPr>
          <w:rFonts w:ascii="Calibri" w:hAnsi="Calibri" w:cs="Calibri"/>
          <w:b/>
          <w:szCs w:val="22"/>
        </w:rPr>
      </w:pPr>
      <w:r>
        <w:rPr>
          <w:rFonts w:ascii="Calibri" w:hAnsi="Calibri" w:cs="Calibri"/>
          <w:b/>
          <w:szCs w:val="22"/>
        </w:rPr>
        <w:t>Does the Company (or owner/senior management) have any personal associations or ties with Relief International or any of its staff</w:t>
      </w:r>
      <w:r w:rsidRPr="000A43AF">
        <w:rPr>
          <w:rFonts w:ascii="Calibri" w:hAnsi="Calibri" w:cs="Calibri"/>
          <w:b/>
          <w:szCs w:val="22"/>
        </w:rPr>
        <w:t xml:space="preserve">?   </w:t>
      </w:r>
    </w:p>
    <w:p w:rsidR="000E1F9F" w:rsidP="000E1F9F" w:rsidRDefault="000E1F9F" w14:paraId="522C45E4" w14:textId="77777777">
      <w:pPr>
        <w:rPr>
          <w:rFonts w:ascii="Calibri" w:hAnsi="Calibri" w:cs="Calibri"/>
          <w:b/>
          <w:szCs w:val="22"/>
        </w:rPr>
      </w:pPr>
      <w:r w:rsidRPr="000A43AF">
        <w:rPr>
          <w:rFonts w:ascii="Calibri" w:hAnsi="Calibri" w:cs="Calibri"/>
          <w:b/>
          <w:szCs w:val="22"/>
        </w:rPr>
        <w:t>Yes</w:t>
      </w:r>
      <w:r w:rsidRPr="000A43AF">
        <w:rPr>
          <w:rFonts w:ascii="Calibri" w:hAnsi="Calibri" w:cs="Calibri"/>
          <w:b/>
          <w:szCs w:val="22"/>
        </w:rPr>
        <w:tab/>
      </w:r>
      <w:r w:rsidRPr="000A43AF">
        <w:rPr>
          <w:rFonts w:ascii="Calibri" w:hAnsi="Calibri" w:cs="Calibri"/>
          <w:b/>
          <w:szCs w:val="22"/>
        </w:rPr>
        <w:fldChar w:fldCharType="begin">
          <w:ffData>
            <w:name w:val=""/>
            <w:enabled/>
            <w:calcOnExit w:val="0"/>
            <w:checkBox>
              <w:sizeAuto/>
              <w:default w:val="0"/>
            </w:checkBox>
          </w:ffData>
        </w:fldChar>
      </w:r>
      <w:r w:rsidRP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Pr>
          <w:rFonts w:ascii="Calibri" w:hAnsi="Calibri" w:cs="Calibri"/>
          <w:b/>
          <w:szCs w:val="22"/>
        </w:rPr>
        <w:fldChar w:fldCharType="end"/>
      </w:r>
      <w:r w:rsidRPr="000A43AF">
        <w:rPr>
          <w:rFonts w:ascii="Calibri" w:hAnsi="Calibri" w:cs="Calibri"/>
          <w:b/>
          <w:szCs w:val="22"/>
        </w:rPr>
        <w:tab/>
      </w:r>
      <w:r w:rsidRPr="000A43AF">
        <w:rPr>
          <w:rFonts w:ascii="Calibri" w:hAnsi="Calibri" w:cs="Calibri"/>
          <w:b/>
          <w:szCs w:val="22"/>
        </w:rPr>
        <w:t xml:space="preserve"> No </w:t>
      </w:r>
      <w:r w:rsidRPr="000A43AF">
        <w:rPr>
          <w:rFonts w:ascii="Calibri" w:hAnsi="Calibri" w:cs="Calibri"/>
          <w:b/>
          <w:szCs w:val="22"/>
        </w:rPr>
        <w:tab/>
      </w:r>
      <w:r w:rsidRPr="000A43AF">
        <w:rPr>
          <w:rFonts w:ascii="Calibri" w:hAnsi="Calibri" w:cs="Calibri"/>
          <w:b/>
          <w:szCs w:val="22"/>
        </w:rPr>
        <w:fldChar w:fldCharType="begin">
          <w:ffData>
            <w:name w:val="Check2"/>
            <w:enabled/>
            <w:calcOnExit w:val="0"/>
            <w:checkBox>
              <w:sizeAuto/>
              <w:default w:val="0"/>
            </w:checkBox>
          </w:ffData>
        </w:fldChar>
      </w:r>
      <w:r w:rsidRPr="000A43AF">
        <w:rPr>
          <w:rFonts w:ascii="Calibri" w:hAnsi="Calibri" w:cs="Calibri"/>
          <w:b/>
          <w:szCs w:val="22"/>
        </w:rPr>
        <w:instrText xml:space="preserve"> FORMCHECKBOX </w:instrText>
      </w:r>
      <w:r w:rsidR="001D1416">
        <w:rPr>
          <w:rFonts w:ascii="Calibri" w:hAnsi="Calibri" w:cs="Calibri"/>
          <w:b/>
          <w:szCs w:val="22"/>
        </w:rPr>
      </w:r>
      <w:r w:rsidR="001D1416">
        <w:rPr>
          <w:rFonts w:ascii="Calibri" w:hAnsi="Calibri" w:cs="Calibri"/>
          <w:b/>
          <w:szCs w:val="22"/>
        </w:rPr>
        <w:fldChar w:fldCharType="separate"/>
      </w:r>
      <w:r w:rsidRPr="000A43AF">
        <w:rPr>
          <w:rFonts w:ascii="Calibri" w:hAnsi="Calibri" w:cs="Calibri"/>
          <w:b/>
          <w:szCs w:val="22"/>
        </w:rPr>
        <w:fldChar w:fldCharType="end"/>
      </w:r>
      <w:r>
        <w:rPr>
          <w:rFonts w:ascii="Calibri" w:hAnsi="Calibri" w:cs="Calibri"/>
          <w:b/>
          <w:szCs w:val="22"/>
        </w:rPr>
        <w:tab/>
      </w:r>
      <w:r>
        <w:rPr>
          <w:rFonts w:ascii="Calibri" w:hAnsi="Calibri" w:cs="Calibri"/>
          <w:b/>
          <w:szCs w:val="22"/>
        </w:rPr>
        <w:t>If YES, describe _______________________________________________________________________________</w:t>
      </w:r>
    </w:p>
    <w:p w:rsidR="00153964" w:rsidP="00153964" w:rsidRDefault="00153964" w14:paraId="50F40DEB" w14:textId="77777777">
      <w:pPr>
        <w:rPr>
          <w:rFonts w:ascii="Calibri" w:hAnsi="Calibri"/>
          <w:b/>
          <w:szCs w:val="22"/>
          <w:highlight w:val="yellow"/>
        </w:rPr>
      </w:pPr>
    </w:p>
    <w:p w:rsidRPr="00754127" w:rsidR="00153964" w:rsidP="00153964" w:rsidRDefault="00153964" w14:paraId="5E3D69A2" w14:textId="77777777">
      <w:pPr>
        <w:rPr>
          <w:rFonts w:ascii="Calibri" w:hAnsi="Calibri"/>
          <w:b/>
          <w:szCs w:val="22"/>
        </w:rPr>
      </w:pPr>
      <w:r w:rsidRPr="00754127">
        <w:rPr>
          <w:rFonts w:ascii="Calibri" w:hAnsi="Calibri"/>
          <w:b/>
          <w:szCs w:val="22"/>
        </w:rPr>
        <w:t xml:space="preserve">Can you guarantee all items on the financial offer will be available within one week of order?  If not, please note the agreement will include a penalty for not being able to provide items/quantities required. </w:t>
      </w:r>
      <w:r w:rsidRPr="00754127">
        <w:rPr>
          <w:rFonts w:ascii="Calibri" w:hAnsi="Calibri"/>
          <w:b/>
          <w:szCs w:val="22"/>
        </w:rPr>
        <w:tab/>
      </w:r>
      <w:r w:rsidRPr="00754127">
        <w:rPr>
          <w:rFonts w:cs="Arial"/>
        </w:rPr>
        <w:tab/>
      </w:r>
      <w:r w:rsidRPr="00754127">
        <w:rPr>
          <w:rFonts w:ascii="Calibri" w:hAnsi="Calibri"/>
          <w:b/>
          <w:szCs w:val="22"/>
        </w:rPr>
        <w:t>Yes</w:t>
      </w:r>
      <w:r w:rsidRPr="00754127">
        <w:rPr>
          <w:rFonts w:ascii="Calibri" w:hAnsi="Calibri"/>
          <w:b/>
          <w:szCs w:val="22"/>
        </w:rPr>
        <w:tab/>
      </w:r>
      <w:r w:rsidRPr="00754127">
        <w:rPr>
          <w:rFonts w:ascii="Calibri" w:hAnsi="Calibri"/>
          <w:b/>
          <w:szCs w:val="22"/>
        </w:rPr>
        <w:fldChar w:fldCharType="begin">
          <w:ffData>
            <w:name w:val=""/>
            <w:enabled/>
            <w:calcOnExit w:val="0"/>
            <w:checkBox>
              <w:sizeAuto/>
              <w:default w:val="0"/>
            </w:checkBox>
          </w:ffData>
        </w:fldChar>
      </w:r>
      <w:r w:rsidRPr="00754127">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754127">
        <w:rPr>
          <w:rFonts w:ascii="Calibri" w:hAnsi="Calibri"/>
          <w:b/>
          <w:szCs w:val="22"/>
        </w:rPr>
        <w:fldChar w:fldCharType="end"/>
      </w:r>
      <w:r w:rsidRPr="00754127">
        <w:rPr>
          <w:rFonts w:ascii="Calibri" w:hAnsi="Calibri"/>
          <w:b/>
          <w:szCs w:val="22"/>
        </w:rPr>
        <w:tab/>
      </w:r>
      <w:r w:rsidRPr="00754127">
        <w:rPr>
          <w:rFonts w:ascii="Calibri" w:hAnsi="Calibri"/>
          <w:b/>
          <w:szCs w:val="22"/>
        </w:rPr>
        <w:t xml:space="preserve"> No </w:t>
      </w:r>
      <w:r w:rsidRPr="00754127">
        <w:rPr>
          <w:rFonts w:ascii="Calibri" w:hAnsi="Calibri"/>
          <w:b/>
          <w:szCs w:val="22"/>
        </w:rPr>
        <w:tab/>
      </w:r>
      <w:r w:rsidRPr="00754127">
        <w:rPr>
          <w:rFonts w:ascii="Calibri" w:hAnsi="Calibri"/>
          <w:b/>
          <w:szCs w:val="22"/>
        </w:rPr>
        <w:fldChar w:fldCharType="begin">
          <w:ffData>
            <w:name w:val="Check2"/>
            <w:enabled/>
            <w:calcOnExit w:val="0"/>
            <w:checkBox>
              <w:sizeAuto/>
              <w:default w:val="0"/>
            </w:checkBox>
          </w:ffData>
        </w:fldChar>
      </w:r>
      <w:r w:rsidRPr="00754127">
        <w:rPr>
          <w:rFonts w:ascii="Calibri" w:hAnsi="Calibri"/>
          <w:b/>
          <w:szCs w:val="22"/>
        </w:rPr>
        <w:instrText xml:space="preserve"> FORMCHECKBOX </w:instrText>
      </w:r>
      <w:r w:rsidR="001D1416">
        <w:rPr>
          <w:rFonts w:ascii="Calibri" w:hAnsi="Calibri"/>
          <w:b/>
          <w:szCs w:val="22"/>
        </w:rPr>
      </w:r>
      <w:r w:rsidR="001D1416">
        <w:rPr>
          <w:rFonts w:ascii="Calibri" w:hAnsi="Calibri"/>
          <w:b/>
          <w:szCs w:val="22"/>
        </w:rPr>
        <w:fldChar w:fldCharType="separate"/>
      </w:r>
      <w:r w:rsidRPr="00754127">
        <w:rPr>
          <w:rFonts w:ascii="Calibri" w:hAnsi="Calibri"/>
          <w:b/>
          <w:szCs w:val="22"/>
        </w:rPr>
        <w:fldChar w:fldCharType="end"/>
      </w:r>
    </w:p>
    <w:p w:rsidRPr="00754127" w:rsidR="00153964" w:rsidP="00153964" w:rsidRDefault="00153964" w14:paraId="77A52294" w14:textId="77777777">
      <w:pPr>
        <w:rPr>
          <w:rFonts w:ascii="Calibri" w:hAnsi="Calibri"/>
          <w:b/>
          <w:szCs w:val="22"/>
        </w:rPr>
      </w:pPr>
    </w:p>
    <w:p w:rsidRPr="003E27B1" w:rsidR="00153964" w:rsidP="00153964" w:rsidRDefault="00153964" w14:paraId="007DCDA8" w14:textId="77777777">
      <w:pPr>
        <w:rPr>
          <w:rFonts w:ascii="Calibri" w:hAnsi="Calibri"/>
          <w:b/>
          <w:szCs w:val="22"/>
          <w:highlight w:val="yellow"/>
        </w:rPr>
      </w:pPr>
    </w:p>
    <w:p w:rsidRPr="00754127" w:rsidR="00153964" w:rsidP="00153964" w:rsidRDefault="00153964" w14:paraId="6BF75095" w14:textId="10198591">
      <w:pPr>
        <w:rPr>
          <w:rFonts w:ascii="Calibri" w:hAnsi="Calibri"/>
          <w:b/>
          <w:szCs w:val="22"/>
        </w:rPr>
      </w:pPr>
      <w:r w:rsidRPr="00754127">
        <w:rPr>
          <w:rFonts w:ascii="Calibri" w:hAnsi="Calibri"/>
          <w:b/>
          <w:szCs w:val="22"/>
        </w:rPr>
        <w:t xml:space="preserve">Please provide the location(s) of all </w:t>
      </w:r>
      <w:r w:rsidRPr="00754127" w:rsidR="009766BA">
        <w:rPr>
          <w:rFonts w:ascii="Calibri" w:hAnsi="Calibri"/>
          <w:b/>
          <w:szCs w:val="22"/>
        </w:rPr>
        <w:t>offices</w:t>
      </w:r>
      <w:r w:rsidRPr="00754127">
        <w:rPr>
          <w:rFonts w:ascii="Calibri" w:hAnsi="Calibri"/>
          <w:b/>
          <w:szCs w:val="22"/>
        </w:rPr>
        <w:t>:</w:t>
      </w:r>
    </w:p>
    <w:p w:rsidRPr="00754127" w:rsidR="00153964" w:rsidP="00153964" w:rsidRDefault="00153964" w14:paraId="7E487EBD" w14:textId="77777777">
      <w:pPr>
        <w:spacing w:after="120"/>
        <w:rPr>
          <w:rFonts w:ascii="Calibri" w:hAnsi="Calibri"/>
          <w:b/>
          <w:szCs w:val="22"/>
        </w:rPr>
      </w:pPr>
      <w:r w:rsidRPr="00754127">
        <w:rPr>
          <w:rFonts w:ascii="Calibri" w:hAnsi="Calibri"/>
          <w:b/>
          <w:szCs w:val="22"/>
        </w:rPr>
        <w:t>___________________________________________</w:t>
      </w:r>
    </w:p>
    <w:p w:rsidRPr="00754127" w:rsidR="00153964" w:rsidP="00153964" w:rsidRDefault="00153964" w14:paraId="1BAC3DB8" w14:textId="77777777">
      <w:pPr>
        <w:spacing w:after="120"/>
        <w:rPr>
          <w:rFonts w:ascii="Calibri" w:hAnsi="Calibri"/>
          <w:b/>
          <w:szCs w:val="22"/>
        </w:rPr>
      </w:pPr>
      <w:r w:rsidRPr="00754127">
        <w:rPr>
          <w:rFonts w:ascii="Calibri" w:hAnsi="Calibri"/>
          <w:b/>
          <w:szCs w:val="22"/>
        </w:rPr>
        <w:t>___________________________________________</w:t>
      </w:r>
    </w:p>
    <w:p w:rsidRPr="00754127" w:rsidR="00153964" w:rsidP="00153964" w:rsidRDefault="00153964" w14:paraId="144C5DCB" w14:textId="77777777">
      <w:pPr>
        <w:spacing w:after="120"/>
        <w:rPr>
          <w:rFonts w:ascii="Calibri" w:hAnsi="Calibri"/>
          <w:b/>
          <w:szCs w:val="22"/>
        </w:rPr>
      </w:pPr>
      <w:r w:rsidRPr="00754127">
        <w:rPr>
          <w:rFonts w:ascii="Calibri" w:hAnsi="Calibri"/>
          <w:b/>
          <w:szCs w:val="22"/>
        </w:rPr>
        <w:t>___________________________________________</w:t>
      </w:r>
    </w:p>
    <w:p w:rsidRPr="00754127" w:rsidR="00153964" w:rsidP="00153964" w:rsidRDefault="00153964" w14:paraId="2C803255" w14:textId="77777777">
      <w:pPr>
        <w:spacing w:after="120"/>
        <w:rPr>
          <w:rFonts w:ascii="Calibri" w:hAnsi="Calibri"/>
          <w:b/>
          <w:szCs w:val="22"/>
        </w:rPr>
      </w:pPr>
      <w:r w:rsidRPr="00754127">
        <w:rPr>
          <w:rFonts w:ascii="Calibri" w:hAnsi="Calibri"/>
          <w:b/>
          <w:szCs w:val="22"/>
        </w:rPr>
        <w:t>___________________________________________</w:t>
      </w:r>
    </w:p>
    <w:p w:rsidRPr="00754127" w:rsidR="00153964" w:rsidP="00153964" w:rsidRDefault="00153964" w14:paraId="6F0292D8" w14:textId="77777777">
      <w:pPr>
        <w:rPr>
          <w:rFonts w:ascii="Calibri" w:hAnsi="Calibri"/>
          <w:b/>
          <w:szCs w:val="22"/>
        </w:rPr>
      </w:pPr>
      <w:r w:rsidRPr="00754127">
        <w:rPr>
          <w:rFonts w:ascii="Calibri" w:hAnsi="Calibri"/>
          <w:b/>
          <w:szCs w:val="22"/>
        </w:rPr>
        <w:t xml:space="preserve">List all professional licenses and certificates your company holds:  </w:t>
      </w:r>
    </w:p>
    <w:p w:rsidRPr="00754127" w:rsidR="00153964" w:rsidP="00153964" w:rsidRDefault="00153964" w14:paraId="673DC90B" w14:textId="77777777">
      <w:pPr>
        <w:rPr>
          <w:rFonts w:ascii="Calibri" w:hAnsi="Calibri"/>
          <w:b/>
          <w:szCs w:val="22"/>
        </w:rPr>
      </w:pPr>
      <w:r w:rsidRPr="00754127">
        <w:rPr>
          <w:rFonts w:ascii="Calibri" w:hAnsi="Calibri"/>
          <w:i/>
          <w:szCs w:val="22"/>
        </w:rPr>
        <w:t>Please attach copies of these with your submission.</w:t>
      </w:r>
    </w:p>
    <w:p w:rsidRPr="00754127" w:rsidR="00153964" w:rsidP="00153964" w:rsidRDefault="00153964" w14:paraId="22AAC6AA" w14:textId="77777777">
      <w:pPr>
        <w:spacing w:after="120"/>
        <w:rPr>
          <w:rFonts w:ascii="Calibri" w:hAnsi="Calibri"/>
          <w:b/>
          <w:szCs w:val="22"/>
        </w:rPr>
      </w:pPr>
      <w:r w:rsidRPr="00754127">
        <w:rPr>
          <w:rFonts w:ascii="Calibri" w:hAnsi="Calibri"/>
          <w:b/>
          <w:szCs w:val="22"/>
        </w:rPr>
        <w:t>___________________________________________</w:t>
      </w:r>
    </w:p>
    <w:p w:rsidRPr="00754127" w:rsidR="00153964" w:rsidP="00153964" w:rsidRDefault="00153964" w14:paraId="449536B4" w14:textId="77777777">
      <w:pPr>
        <w:spacing w:after="120"/>
        <w:rPr>
          <w:rFonts w:ascii="Calibri" w:hAnsi="Calibri"/>
          <w:b/>
          <w:szCs w:val="22"/>
        </w:rPr>
      </w:pPr>
      <w:r w:rsidRPr="00754127">
        <w:rPr>
          <w:rFonts w:ascii="Calibri" w:hAnsi="Calibri"/>
          <w:b/>
          <w:szCs w:val="22"/>
        </w:rPr>
        <w:t>___________________________________________</w:t>
      </w:r>
    </w:p>
    <w:p w:rsidRPr="0093375C" w:rsidR="00863A52" w:rsidP="089B71D3" w:rsidRDefault="00021ED3" w14:paraId="245E3048" w14:textId="253F9C52">
      <w:pPr>
        <w:jc w:val="right"/>
        <w:rPr>
          <w:rFonts w:ascii="Calibri" w:hAnsi="Calibri"/>
          <w:b/>
          <w:bCs/>
          <w:u w:val="single"/>
        </w:rPr>
      </w:pPr>
      <w:r w:rsidRPr="089B71D3">
        <w:rPr>
          <w:rFonts w:ascii="Calibri" w:hAnsi="Calibri"/>
          <w:b/>
          <w:bCs/>
          <w:u w:val="single"/>
        </w:rPr>
        <w:br w:type="page"/>
      </w:r>
      <w:r w:rsidRPr="089B71D3" w:rsidR="06018E20">
        <w:rPr>
          <w:rFonts w:ascii="Calibri" w:hAnsi="Calibri"/>
          <w:b/>
          <w:bCs/>
          <w:u w:val="single"/>
        </w:rPr>
        <w:t>ANNEX A (P</w:t>
      </w:r>
      <w:r w:rsidRPr="089B71D3" w:rsidR="3E462887">
        <w:rPr>
          <w:rFonts w:ascii="Calibri" w:hAnsi="Calibri"/>
          <w:b/>
          <w:bCs/>
          <w:u w:val="single"/>
        </w:rPr>
        <w:t>ART 2</w:t>
      </w:r>
      <w:r w:rsidRPr="089B71D3" w:rsidR="06018E20">
        <w:rPr>
          <w:rFonts w:ascii="Calibri" w:hAnsi="Calibri"/>
          <w:b/>
          <w:bCs/>
          <w:u w:val="single"/>
        </w:rPr>
        <w:t>)</w:t>
      </w:r>
    </w:p>
    <w:p w:rsidRPr="0093375C" w:rsidR="00863A52" w:rsidP="005A78D0" w:rsidRDefault="005D48B2" w14:paraId="172F1911" w14:textId="77777777">
      <w:pPr>
        <w:rPr>
          <w:rFonts w:ascii="Calibri" w:hAnsi="Calibri"/>
          <w:b/>
          <w:szCs w:val="22"/>
        </w:rPr>
      </w:pPr>
      <w:r>
        <w:rPr>
          <w:rFonts w:ascii="Calibri" w:hAnsi="Calibri"/>
          <w:b/>
          <w:szCs w:val="22"/>
        </w:rPr>
        <w:t xml:space="preserve">Annex A: </w:t>
      </w:r>
      <w:r w:rsidR="005A78D0">
        <w:rPr>
          <w:rFonts w:ascii="Calibri" w:hAnsi="Calibri"/>
          <w:b/>
          <w:szCs w:val="22"/>
        </w:rPr>
        <w:t xml:space="preserve">Part Two: </w:t>
      </w:r>
      <w:r w:rsidRPr="0093375C" w:rsidR="00863A52">
        <w:rPr>
          <w:rFonts w:ascii="Calibri" w:hAnsi="Calibri"/>
          <w:b/>
          <w:szCs w:val="22"/>
        </w:rPr>
        <w:t xml:space="preserve">RI BID FORM – Invitation </w:t>
      </w:r>
      <w:proofErr w:type="gramStart"/>
      <w:r w:rsidRPr="0093375C" w:rsidR="00863A52">
        <w:rPr>
          <w:rFonts w:ascii="Calibri" w:hAnsi="Calibri"/>
          <w:b/>
          <w:szCs w:val="22"/>
        </w:rPr>
        <w:t>To</w:t>
      </w:r>
      <w:proofErr w:type="gramEnd"/>
      <w:r w:rsidRPr="0093375C" w:rsidR="00863A52">
        <w:rPr>
          <w:rFonts w:ascii="Calibri" w:hAnsi="Calibri"/>
          <w:b/>
          <w:szCs w:val="22"/>
        </w:rPr>
        <w:t xml:space="preserve"> </w:t>
      </w:r>
      <w:r w:rsidR="000C0D61">
        <w:rPr>
          <w:rFonts w:ascii="Calibri" w:hAnsi="Calibri"/>
          <w:b/>
          <w:szCs w:val="22"/>
        </w:rPr>
        <w:t>Tender</w:t>
      </w:r>
      <w:r w:rsidRPr="0093375C" w:rsidR="00863A52">
        <w:rPr>
          <w:rFonts w:ascii="Calibri" w:hAnsi="Calibri"/>
          <w:b/>
          <w:szCs w:val="22"/>
        </w:rPr>
        <w:t xml:space="preserve"> No: _______</w:t>
      </w:r>
      <w:r w:rsidRPr="0093375C" w:rsidR="00863A52">
        <w:rPr>
          <w:rFonts w:ascii="Calibri" w:hAnsi="Calibri"/>
          <w:b/>
          <w:szCs w:val="22"/>
        </w:rPr>
        <w:tab/>
      </w:r>
    </w:p>
    <w:p w:rsidRPr="000C0D61" w:rsidR="00863A52" w:rsidP="002B119F" w:rsidRDefault="00863A52" w14:paraId="450EA2D7" w14:textId="77777777">
      <w:pPr>
        <w:rPr>
          <w:rFonts w:ascii="Calibri" w:hAnsi="Calibri"/>
          <w:b/>
          <w:szCs w:val="22"/>
        </w:rPr>
      </w:pPr>
    </w:p>
    <w:p w:rsidRPr="000C0D61" w:rsidR="00863A52" w:rsidP="002B119F" w:rsidRDefault="000C0D61" w14:paraId="7034979F" w14:textId="77777777">
      <w:pPr>
        <w:rPr>
          <w:rFonts w:ascii="Calibri" w:hAnsi="Calibri"/>
          <w:b/>
          <w:szCs w:val="22"/>
        </w:rPr>
      </w:pPr>
      <w:r w:rsidRPr="000C0D61">
        <w:rPr>
          <w:rFonts w:ascii="Calibri" w:hAnsi="Calibri"/>
          <w:b/>
          <w:szCs w:val="22"/>
        </w:rPr>
        <w:t>BUSINESS INFORMATION</w:t>
      </w:r>
    </w:p>
    <w:p w:rsidRPr="000C0D61" w:rsidR="000C0D61" w:rsidP="002B119F" w:rsidRDefault="000C0D61" w14:paraId="3DD355C9" w14:textId="77777777">
      <w:pPr>
        <w:rPr>
          <w:rFonts w:ascii="Calibri" w:hAnsi="Calibri"/>
          <w:b/>
          <w:szCs w:val="22"/>
        </w:rPr>
      </w:pPr>
    </w:p>
    <w:p w:rsidR="002B119F" w:rsidP="002B119F" w:rsidRDefault="002B119F" w14:paraId="5E48F64B" w14:textId="77777777">
      <w:pPr>
        <w:rPr>
          <w:rFonts w:ascii="Calibri" w:hAnsi="Calibri"/>
          <w:szCs w:val="22"/>
        </w:rPr>
      </w:pPr>
      <w:r w:rsidRPr="0093375C">
        <w:rPr>
          <w:rFonts w:ascii="Calibri" w:hAnsi="Calibri"/>
          <w:szCs w:val="22"/>
        </w:rPr>
        <w:t>Company Name: __________________________________</w:t>
      </w:r>
      <w:r w:rsidRPr="0093375C" w:rsidR="00A715A4">
        <w:rPr>
          <w:rFonts w:ascii="Calibri" w:hAnsi="Calibri"/>
          <w:szCs w:val="22"/>
        </w:rPr>
        <w:tab/>
      </w:r>
      <w:r w:rsidRPr="0093375C">
        <w:rPr>
          <w:rFonts w:ascii="Calibri" w:hAnsi="Calibri"/>
          <w:szCs w:val="22"/>
        </w:rPr>
        <w:t>Contact person: ___________________________________</w:t>
      </w:r>
    </w:p>
    <w:p w:rsidRPr="00F97FB7" w:rsidR="006D2692" w:rsidP="006D2692" w:rsidRDefault="006D2692" w14:paraId="1A81F0B1" w14:textId="77777777">
      <w:pPr>
        <w:rPr>
          <w:rFonts w:ascii="Calibri" w:hAnsi="Calibri" w:cs="Calibri"/>
          <w:szCs w:val="22"/>
        </w:rPr>
      </w:pPr>
    </w:p>
    <w:p w:rsidRPr="006D2692" w:rsidR="006D2692" w:rsidP="002B119F" w:rsidRDefault="006D2692" w14:paraId="66C87293" w14:textId="77777777">
      <w:pPr>
        <w:rPr>
          <w:rFonts w:ascii="Calibri" w:hAnsi="Calibri" w:cs="Calibri"/>
          <w:szCs w:val="22"/>
        </w:rPr>
      </w:pPr>
      <w:r w:rsidRPr="00F97FB7">
        <w:rPr>
          <w:rFonts w:ascii="Calibri" w:hAnsi="Calibri" w:cs="Calibri"/>
          <w:szCs w:val="22"/>
        </w:rPr>
        <w:t xml:space="preserve">Company </w:t>
      </w:r>
      <w:r>
        <w:rPr>
          <w:rFonts w:ascii="Calibri" w:hAnsi="Calibri" w:cs="Calibri"/>
          <w:szCs w:val="22"/>
        </w:rPr>
        <w:t>Owner(s)</w:t>
      </w:r>
      <w:r w:rsidRPr="00F97FB7">
        <w:rPr>
          <w:rFonts w:ascii="Calibri" w:hAnsi="Calibri" w:cs="Calibri"/>
          <w:szCs w:val="22"/>
        </w:rPr>
        <w:t>: __________________________________</w:t>
      </w:r>
      <w:r w:rsidR="000A43AF">
        <w:rPr>
          <w:rFonts w:ascii="Calibri" w:hAnsi="Calibri" w:cs="Calibri"/>
          <w:szCs w:val="22"/>
        </w:rPr>
        <w:tab/>
      </w:r>
      <w:r w:rsidR="000A43AF">
        <w:rPr>
          <w:rFonts w:ascii="Calibri" w:hAnsi="Calibri" w:cs="Calibri"/>
          <w:szCs w:val="22"/>
        </w:rPr>
        <w:t>Company Owner(s) Date of Birth: _____________________</w:t>
      </w:r>
    </w:p>
    <w:p w:rsidRPr="0093375C" w:rsidR="00A715A4" w:rsidP="002B119F" w:rsidRDefault="00A715A4" w14:paraId="717AAFBA" w14:textId="77777777">
      <w:pPr>
        <w:rPr>
          <w:rFonts w:ascii="Calibri" w:hAnsi="Calibri"/>
          <w:szCs w:val="22"/>
        </w:rPr>
      </w:pPr>
    </w:p>
    <w:p w:rsidRPr="000C0D61" w:rsidR="000C0D61" w:rsidP="002B119F" w:rsidRDefault="000C0D61" w14:paraId="25870617" w14:textId="77777777">
      <w:pPr>
        <w:rPr>
          <w:u w:val="single"/>
        </w:rPr>
      </w:pPr>
      <w:r>
        <w:rPr>
          <w:rFonts w:ascii="Calibri" w:hAnsi="Calibri"/>
          <w:szCs w:val="22"/>
        </w:rPr>
        <w:t>Registration Number:</w:t>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Pr>
          <w:rFonts w:ascii="Calibri" w:hAnsi="Calibri"/>
          <w:szCs w:val="22"/>
        </w:rPr>
        <w:tab/>
      </w:r>
      <w:r>
        <w:rPr>
          <w:rFonts w:ascii="Calibri" w:hAnsi="Calibri"/>
          <w:szCs w:val="22"/>
        </w:rPr>
        <w:t xml:space="preserve">TAX ID: </w:t>
      </w:r>
      <w:r>
        <w:rPr>
          <w:rFonts w:ascii="Calibri" w:hAnsi="Calibri"/>
          <w:szCs w:val="22"/>
        </w:rPr>
        <w:softHyphen/>
      </w:r>
      <w:r w:rsidR="006D2692">
        <w:rPr>
          <w:rFonts w:ascii="Calibri" w:hAnsi="Calibri"/>
          <w:szCs w:val="22"/>
        </w:rPr>
        <w:t>________________________</w:t>
      </w:r>
      <w:r w:rsidRPr="000C0D61">
        <w:t xml:space="preserve">                                                               </w:t>
      </w:r>
    </w:p>
    <w:p w:rsidR="000C0D61" w:rsidP="002B119F" w:rsidRDefault="000C0D61" w14:paraId="56EE48EE" w14:textId="77777777">
      <w:pPr>
        <w:rPr>
          <w:rFonts w:ascii="Calibri" w:hAnsi="Calibri"/>
          <w:szCs w:val="22"/>
        </w:rPr>
      </w:pPr>
    </w:p>
    <w:p w:rsidRPr="0093375C" w:rsidR="002B119F" w:rsidP="002B119F" w:rsidRDefault="002B119F" w14:paraId="5FAA502D" w14:textId="77777777">
      <w:pPr>
        <w:rPr>
          <w:rFonts w:ascii="Calibri" w:hAnsi="Calibri"/>
          <w:szCs w:val="22"/>
        </w:rPr>
      </w:pPr>
      <w:r w:rsidRPr="0093375C">
        <w:rPr>
          <w:rFonts w:ascii="Calibri" w:hAnsi="Calibri"/>
          <w:szCs w:val="22"/>
        </w:rPr>
        <w:t>Address: __________</w:t>
      </w:r>
      <w:r w:rsidRPr="0093375C" w:rsidR="00A715A4">
        <w:rPr>
          <w:rFonts w:ascii="Calibri" w:hAnsi="Calibri"/>
          <w:szCs w:val="22"/>
        </w:rPr>
        <w:t>______________________________</w:t>
      </w:r>
      <w:r w:rsidRPr="0093375C" w:rsidR="00A715A4">
        <w:rPr>
          <w:rFonts w:ascii="Calibri" w:hAnsi="Calibri"/>
          <w:szCs w:val="22"/>
        </w:rPr>
        <w:tab/>
      </w:r>
      <w:r w:rsidRPr="0093375C" w:rsidR="00A715A4">
        <w:rPr>
          <w:rFonts w:ascii="Calibri" w:hAnsi="Calibri"/>
          <w:szCs w:val="22"/>
        </w:rPr>
        <w:t>Phone No: __________</w:t>
      </w:r>
      <w:r w:rsidR="00121D68">
        <w:rPr>
          <w:rFonts w:ascii="Calibri" w:hAnsi="Calibri"/>
          <w:szCs w:val="22"/>
        </w:rPr>
        <w:t>___</w:t>
      </w:r>
      <w:r w:rsidRPr="0093375C" w:rsidR="00A715A4">
        <w:rPr>
          <w:rFonts w:ascii="Calibri" w:hAnsi="Calibri"/>
          <w:szCs w:val="22"/>
        </w:rPr>
        <w:t>________</w:t>
      </w:r>
    </w:p>
    <w:p w:rsidRPr="0093375C" w:rsidR="00A715A4" w:rsidP="002B119F" w:rsidRDefault="00A715A4" w14:paraId="2908EB2C" w14:textId="77777777">
      <w:pPr>
        <w:rPr>
          <w:rFonts w:ascii="Calibri" w:hAnsi="Calibri"/>
          <w:szCs w:val="22"/>
        </w:rPr>
      </w:pPr>
    </w:p>
    <w:p w:rsidRPr="0093375C" w:rsidR="00A715A4" w:rsidP="00A715A4" w:rsidRDefault="00A715A4" w14:paraId="0C216C6D" w14:textId="77777777">
      <w:pPr>
        <w:tabs>
          <w:tab w:val="left" w:pos="900"/>
        </w:tabs>
        <w:jc w:val="left"/>
        <w:rPr>
          <w:rFonts w:ascii="Calibri" w:hAnsi="Calibri"/>
          <w:szCs w:val="22"/>
        </w:rPr>
      </w:pPr>
      <w:r w:rsidRPr="0093375C">
        <w:rPr>
          <w:rFonts w:ascii="Calibri" w:hAnsi="Calibri"/>
          <w:szCs w:val="22"/>
        </w:rPr>
        <w:tab/>
      </w:r>
      <w:r w:rsidRPr="0093375C">
        <w:rPr>
          <w:rFonts w:ascii="Calibri" w:hAnsi="Calibri"/>
          <w:szCs w:val="22"/>
        </w:rPr>
        <w:t>________________________________________</w:t>
      </w:r>
      <w:r w:rsidRPr="0093375C">
        <w:rPr>
          <w:rFonts w:ascii="Calibri" w:hAnsi="Calibri"/>
          <w:szCs w:val="22"/>
        </w:rPr>
        <w:tab/>
      </w:r>
      <w:r w:rsidRPr="0093375C">
        <w:rPr>
          <w:rFonts w:ascii="Calibri" w:hAnsi="Calibri"/>
          <w:szCs w:val="22"/>
        </w:rPr>
        <w:t>Facsimile No: ____________</w:t>
      </w:r>
      <w:r w:rsidR="00121D68">
        <w:rPr>
          <w:rFonts w:ascii="Calibri" w:hAnsi="Calibri"/>
          <w:szCs w:val="22"/>
        </w:rPr>
        <w:t>___</w:t>
      </w:r>
      <w:r w:rsidRPr="0093375C">
        <w:rPr>
          <w:rFonts w:ascii="Calibri" w:hAnsi="Calibri"/>
          <w:szCs w:val="22"/>
        </w:rPr>
        <w:t>____</w:t>
      </w:r>
    </w:p>
    <w:p w:rsidRPr="0093375C" w:rsidR="00A715A4" w:rsidP="00A715A4" w:rsidRDefault="00A715A4" w14:paraId="121FD38A" w14:textId="77777777">
      <w:pPr>
        <w:tabs>
          <w:tab w:val="left" w:pos="900"/>
        </w:tabs>
        <w:jc w:val="left"/>
        <w:rPr>
          <w:rFonts w:ascii="Calibri" w:hAnsi="Calibri"/>
          <w:szCs w:val="22"/>
        </w:rPr>
      </w:pPr>
    </w:p>
    <w:p w:rsidRPr="0093375C" w:rsidR="00A715A4" w:rsidP="00A715A4" w:rsidRDefault="00A715A4" w14:paraId="6951D549" w14:textId="77777777">
      <w:pPr>
        <w:tabs>
          <w:tab w:val="left" w:pos="900"/>
        </w:tabs>
        <w:rPr>
          <w:rFonts w:ascii="Calibri" w:hAnsi="Calibri"/>
          <w:szCs w:val="22"/>
        </w:rPr>
      </w:pPr>
      <w:r w:rsidRPr="0093375C">
        <w:rPr>
          <w:rFonts w:ascii="Calibri" w:hAnsi="Calibri"/>
          <w:szCs w:val="22"/>
        </w:rPr>
        <w:tab/>
      </w:r>
      <w:r w:rsidRPr="0093375C">
        <w:rPr>
          <w:rFonts w:ascii="Calibri" w:hAnsi="Calibri"/>
          <w:szCs w:val="22"/>
        </w:rPr>
        <w:t>________________________________________</w:t>
      </w:r>
      <w:r w:rsidRPr="0093375C">
        <w:rPr>
          <w:rFonts w:ascii="Calibri" w:hAnsi="Calibri"/>
          <w:szCs w:val="22"/>
        </w:rPr>
        <w:tab/>
      </w:r>
      <w:r w:rsidRPr="0093375C">
        <w:rPr>
          <w:rFonts w:ascii="Calibri" w:hAnsi="Calibri"/>
          <w:szCs w:val="22"/>
        </w:rPr>
        <w:t>Email Address: _______________</w:t>
      </w:r>
      <w:r w:rsidR="00121D68">
        <w:rPr>
          <w:rFonts w:ascii="Calibri" w:hAnsi="Calibri"/>
          <w:szCs w:val="22"/>
        </w:rPr>
        <w:t>__</w:t>
      </w:r>
      <w:r w:rsidRPr="0093375C">
        <w:rPr>
          <w:rFonts w:ascii="Calibri" w:hAnsi="Calibri"/>
          <w:szCs w:val="22"/>
        </w:rPr>
        <w:t>___________________</w:t>
      </w:r>
    </w:p>
    <w:p w:rsidRPr="0093375C" w:rsidR="00121D68" w:rsidP="00121D68" w:rsidRDefault="00121D68" w14:paraId="1FE2DD96" w14:textId="77777777">
      <w:pPr>
        <w:tabs>
          <w:tab w:val="left" w:pos="900"/>
        </w:tabs>
        <w:rPr>
          <w:rFonts w:ascii="Calibri" w:hAnsi="Calibri"/>
          <w:szCs w:val="22"/>
        </w:rPr>
      </w:pPr>
    </w:p>
    <w:p w:rsidR="00121D68" w:rsidP="00121D68" w:rsidRDefault="00121D68" w14:paraId="652E2150" w14:textId="77777777">
      <w:pPr>
        <w:tabs>
          <w:tab w:val="left" w:pos="900"/>
        </w:tabs>
        <w:rPr>
          <w:rFonts w:ascii="Calibri" w:hAnsi="Calibri"/>
          <w:szCs w:val="22"/>
        </w:rPr>
      </w:pPr>
      <w:r w:rsidRPr="0093375C">
        <w:rPr>
          <w:rFonts w:ascii="Calibri" w:hAnsi="Calibri"/>
          <w:szCs w:val="22"/>
        </w:rPr>
        <w:t xml:space="preserve">A duly authorized company representative. </w:t>
      </w:r>
      <w:r>
        <w:rPr>
          <w:rFonts w:ascii="Calibri" w:hAnsi="Calibri"/>
          <w:szCs w:val="22"/>
        </w:rPr>
        <w:tab/>
      </w:r>
      <w:r>
        <w:rPr>
          <w:rFonts w:ascii="Calibri" w:hAnsi="Calibri"/>
          <w:szCs w:val="22"/>
        </w:rPr>
        <w:tab/>
      </w:r>
      <w:r>
        <w:rPr>
          <w:rFonts w:ascii="Calibri" w:hAnsi="Calibri"/>
          <w:szCs w:val="22"/>
        </w:rPr>
        <w:tab/>
      </w:r>
      <w:r>
        <w:rPr>
          <w:rFonts w:ascii="Calibri" w:hAnsi="Calibri"/>
          <w:szCs w:val="22"/>
        </w:rPr>
        <w:t>WWW Address: ___________________________________</w:t>
      </w:r>
    </w:p>
    <w:p w:rsidR="00121D68" w:rsidP="00A715A4" w:rsidRDefault="00121D68" w14:paraId="27357532" w14:textId="77777777">
      <w:pPr>
        <w:tabs>
          <w:tab w:val="left" w:pos="900"/>
        </w:tabs>
        <w:rPr>
          <w:rFonts w:ascii="Calibri" w:hAnsi="Calibri"/>
          <w:szCs w:val="22"/>
        </w:rPr>
      </w:pPr>
    </w:p>
    <w:p w:rsidRPr="0093375C" w:rsidR="00A715A4" w:rsidP="00A715A4" w:rsidRDefault="00A715A4" w14:paraId="1289C9AB" w14:textId="77777777">
      <w:pPr>
        <w:tabs>
          <w:tab w:val="left" w:pos="900"/>
        </w:tabs>
        <w:rPr>
          <w:rFonts w:ascii="Calibri" w:hAnsi="Calibri"/>
          <w:szCs w:val="22"/>
        </w:rPr>
      </w:pPr>
      <w:r w:rsidRPr="0093375C">
        <w:rPr>
          <w:rFonts w:ascii="Calibri" w:hAnsi="Calibri"/>
          <w:szCs w:val="22"/>
        </w:rPr>
        <w:t>Signed: __________</w:t>
      </w:r>
      <w:r w:rsidR="00121D68">
        <w:rPr>
          <w:rFonts w:ascii="Calibri" w:hAnsi="Calibri"/>
          <w:szCs w:val="22"/>
        </w:rPr>
        <w:t>______________________________</w:t>
      </w:r>
      <w:r w:rsidR="00121D68">
        <w:rPr>
          <w:rFonts w:ascii="Calibri" w:hAnsi="Calibri"/>
          <w:szCs w:val="22"/>
        </w:rPr>
        <w:tab/>
      </w:r>
      <w:r w:rsidRPr="0093375C" w:rsidR="00C6161B">
        <w:rPr>
          <w:rFonts w:ascii="Calibri" w:hAnsi="Calibri"/>
          <w:szCs w:val="22"/>
        </w:rPr>
        <w:t>Title/</w:t>
      </w:r>
      <w:r w:rsidRPr="0093375C">
        <w:rPr>
          <w:rFonts w:ascii="Calibri" w:hAnsi="Calibri"/>
          <w:szCs w:val="22"/>
        </w:rPr>
        <w:t>Position: ________________</w:t>
      </w:r>
      <w:r w:rsidR="00121D68">
        <w:rPr>
          <w:rFonts w:ascii="Calibri" w:hAnsi="Calibri"/>
          <w:szCs w:val="22"/>
        </w:rPr>
        <w:t>__</w:t>
      </w:r>
      <w:r w:rsidRPr="0093375C">
        <w:rPr>
          <w:rFonts w:ascii="Calibri" w:hAnsi="Calibri"/>
          <w:szCs w:val="22"/>
        </w:rPr>
        <w:t>________________</w:t>
      </w:r>
      <w:r w:rsidRPr="0093375C" w:rsidR="00C6161B">
        <w:rPr>
          <w:rFonts w:ascii="Calibri" w:hAnsi="Calibri"/>
          <w:szCs w:val="22"/>
        </w:rPr>
        <w:t>___</w:t>
      </w:r>
    </w:p>
    <w:p w:rsidRPr="0093375C" w:rsidR="00A715A4" w:rsidP="00A715A4" w:rsidRDefault="00A715A4" w14:paraId="07F023C8" w14:textId="77777777">
      <w:pPr>
        <w:tabs>
          <w:tab w:val="left" w:pos="900"/>
        </w:tabs>
        <w:rPr>
          <w:rFonts w:ascii="Calibri" w:hAnsi="Calibri"/>
          <w:szCs w:val="22"/>
        </w:rPr>
      </w:pPr>
    </w:p>
    <w:p w:rsidR="00A715A4" w:rsidP="00A715A4" w:rsidRDefault="00A715A4" w14:paraId="7FD878BE" w14:textId="77777777">
      <w:pPr>
        <w:tabs>
          <w:tab w:val="left" w:pos="900"/>
        </w:tabs>
        <w:rPr>
          <w:rFonts w:ascii="Calibri" w:hAnsi="Calibri"/>
          <w:szCs w:val="22"/>
        </w:rPr>
      </w:pPr>
      <w:r w:rsidRPr="0093375C">
        <w:rPr>
          <w:rFonts w:ascii="Calibri" w:hAnsi="Calibri"/>
          <w:szCs w:val="22"/>
        </w:rPr>
        <w:t>Print Name: ______</w:t>
      </w:r>
      <w:r w:rsidR="00121D68">
        <w:rPr>
          <w:rFonts w:ascii="Calibri" w:hAnsi="Calibri"/>
          <w:szCs w:val="22"/>
        </w:rPr>
        <w:t>______________________________</w:t>
      </w:r>
      <w:r w:rsidR="00121D68">
        <w:rPr>
          <w:rFonts w:ascii="Calibri" w:hAnsi="Calibri"/>
          <w:szCs w:val="22"/>
        </w:rPr>
        <w:tab/>
      </w:r>
      <w:r w:rsidRPr="0093375C">
        <w:rPr>
          <w:rFonts w:ascii="Calibri" w:hAnsi="Calibri"/>
          <w:szCs w:val="22"/>
        </w:rPr>
        <w:t>Date: _______________________</w:t>
      </w:r>
    </w:p>
    <w:p w:rsidR="006866FA" w:rsidP="00A715A4" w:rsidRDefault="006866FA" w14:paraId="4BDB5498" w14:textId="77777777">
      <w:pPr>
        <w:tabs>
          <w:tab w:val="left" w:pos="900"/>
        </w:tabs>
        <w:rPr>
          <w:rFonts w:ascii="Calibri" w:hAnsi="Calibri"/>
          <w:szCs w:val="22"/>
        </w:rPr>
      </w:pPr>
    </w:p>
    <w:p w:rsidRPr="0093375C" w:rsidR="006866FA" w:rsidP="00A715A4" w:rsidRDefault="006866FA" w14:paraId="6504CD10" w14:textId="77777777">
      <w:pPr>
        <w:tabs>
          <w:tab w:val="left" w:pos="900"/>
        </w:tabs>
        <w:rPr>
          <w:rFonts w:ascii="Calibri" w:hAnsi="Calibri"/>
          <w:szCs w:val="22"/>
        </w:rPr>
      </w:pPr>
      <w:r>
        <w:rPr>
          <w:rFonts w:ascii="Calibri" w:hAnsi="Calibri"/>
          <w:szCs w:val="22"/>
        </w:rPr>
        <w:t>Describe Payment Terms &amp; Conditions: _________________________________________________________________________________________</w:t>
      </w:r>
    </w:p>
    <w:p w:rsidR="000C0D61" w:rsidP="00A715A4" w:rsidRDefault="000C0D61" w14:paraId="2916C19D" w14:textId="77777777">
      <w:pPr>
        <w:tabs>
          <w:tab w:val="left" w:pos="900"/>
        </w:tabs>
        <w:rPr>
          <w:rFonts w:ascii="Calibri" w:hAnsi="Calibri"/>
          <w:szCs w:val="22"/>
        </w:rPr>
      </w:pPr>
    </w:p>
    <w:p w:rsidRPr="000C0D61" w:rsidR="000C0D61" w:rsidP="00A715A4" w:rsidRDefault="000C0D61" w14:paraId="310A9224" w14:textId="77777777">
      <w:pPr>
        <w:tabs>
          <w:tab w:val="left" w:pos="900"/>
        </w:tabs>
        <w:rPr>
          <w:rFonts w:ascii="Calibri" w:hAnsi="Calibri"/>
          <w:b/>
          <w:szCs w:val="22"/>
        </w:rPr>
      </w:pPr>
      <w:r w:rsidRPr="000C0D61">
        <w:rPr>
          <w:rFonts w:ascii="Calibri" w:hAnsi="Calibri"/>
          <w:b/>
          <w:szCs w:val="22"/>
        </w:rPr>
        <w:t>BUSINESS REFERENCES</w:t>
      </w:r>
      <w:r>
        <w:rPr>
          <w:rFonts w:ascii="Calibri" w:hAnsi="Calibri"/>
          <w:b/>
          <w:szCs w:val="22"/>
        </w:rPr>
        <w:t xml:space="preserve"> (3 minimum)</w:t>
      </w: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3423"/>
        <w:gridCol w:w="3412"/>
        <w:gridCol w:w="3418"/>
        <w:gridCol w:w="3417"/>
      </w:tblGrid>
      <w:tr w:rsidRPr="00CC5EF2" w:rsidR="00CC5EF2" w:rsidTr="00CC5EF2" w14:paraId="798F8898" w14:textId="77777777">
        <w:tc>
          <w:tcPr>
            <w:tcW w:w="3474" w:type="dxa"/>
            <w:shd w:val="clear" w:color="auto" w:fill="D9D9D9"/>
          </w:tcPr>
          <w:p w:rsidRPr="00CC5EF2" w:rsidR="000C0D61" w:rsidP="00CC5EF2" w:rsidRDefault="000C0D61" w14:paraId="377F7772" w14:textId="77777777">
            <w:pPr>
              <w:tabs>
                <w:tab w:val="left" w:pos="900"/>
              </w:tabs>
              <w:rPr>
                <w:rFonts w:ascii="Calibri" w:hAnsi="Calibri" w:eastAsia="Calibri"/>
                <w:b/>
                <w:szCs w:val="22"/>
              </w:rPr>
            </w:pPr>
            <w:r w:rsidRPr="00CC5EF2">
              <w:rPr>
                <w:rFonts w:ascii="Calibri" w:hAnsi="Calibri" w:eastAsia="Calibri"/>
                <w:b/>
                <w:szCs w:val="22"/>
              </w:rPr>
              <w:t>Name of Organization</w:t>
            </w:r>
          </w:p>
        </w:tc>
        <w:tc>
          <w:tcPr>
            <w:tcW w:w="3474" w:type="dxa"/>
            <w:shd w:val="clear" w:color="auto" w:fill="D9D9D9"/>
          </w:tcPr>
          <w:p w:rsidRPr="00CC5EF2" w:rsidR="000C0D61" w:rsidP="00CC5EF2" w:rsidRDefault="000C0D61" w14:paraId="488090A8" w14:textId="77777777">
            <w:pPr>
              <w:tabs>
                <w:tab w:val="left" w:pos="900"/>
              </w:tabs>
              <w:rPr>
                <w:rFonts w:ascii="Calibri" w:hAnsi="Calibri" w:eastAsia="Calibri"/>
                <w:b/>
                <w:szCs w:val="22"/>
              </w:rPr>
            </w:pPr>
            <w:r w:rsidRPr="00CC5EF2">
              <w:rPr>
                <w:rFonts w:ascii="Calibri" w:hAnsi="Calibri" w:eastAsia="Calibri"/>
                <w:b/>
                <w:szCs w:val="22"/>
              </w:rPr>
              <w:t>Contact Person</w:t>
            </w:r>
          </w:p>
        </w:tc>
        <w:tc>
          <w:tcPr>
            <w:tcW w:w="3474" w:type="dxa"/>
            <w:shd w:val="clear" w:color="auto" w:fill="D9D9D9"/>
          </w:tcPr>
          <w:p w:rsidRPr="00CC5EF2" w:rsidR="000C0D61" w:rsidP="00CC5EF2" w:rsidRDefault="000C0D61" w14:paraId="32FAD629" w14:textId="77777777">
            <w:pPr>
              <w:tabs>
                <w:tab w:val="left" w:pos="900"/>
              </w:tabs>
              <w:rPr>
                <w:rFonts w:ascii="Calibri" w:hAnsi="Calibri" w:eastAsia="Calibri"/>
                <w:b/>
                <w:szCs w:val="22"/>
              </w:rPr>
            </w:pPr>
            <w:r w:rsidRPr="00CC5EF2">
              <w:rPr>
                <w:rFonts w:ascii="Calibri" w:hAnsi="Calibri" w:eastAsia="Calibri"/>
                <w:b/>
                <w:szCs w:val="22"/>
              </w:rPr>
              <w:t>Email / Telephone</w:t>
            </w:r>
          </w:p>
        </w:tc>
        <w:tc>
          <w:tcPr>
            <w:tcW w:w="3474" w:type="dxa"/>
            <w:shd w:val="clear" w:color="auto" w:fill="D9D9D9"/>
          </w:tcPr>
          <w:p w:rsidRPr="00CC5EF2" w:rsidR="000C0D61" w:rsidP="00CC5EF2" w:rsidRDefault="000C0D61" w14:paraId="71491BF6" w14:textId="77777777">
            <w:pPr>
              <w:tabs>
                <w:tab w:val="left" w:pos="900"/>
              </w:tabs>
              <w:rPr>
                <w:rFonts w:ascii="Calibri" w:hAnsi="Calibri" w:eastAsia="Calibri"/>
                <w:b/>
                <w:szCs w:val="22"/>
              </w:rPr>
            </w:pPr>
            <w:r w:rsidRPr="00CC5EF2">
              <w:rPr>
                <w:rFonts w:ascii="Calibri" w:hAnsi="Calibri" w:eastAsia="Calibri"/>
                <w:b/>
                <w:szCs w:val="22"/>
              </w:rPr>
              <w:t>Comment</w:t>
            </w:r>
          </w:p>
        </w:tc>
      </w:tr>
      <w:tr w:rsidRPr="00CC5EF2" w:rsidR="00CC5EF2" w:rsidTr="00CC5EF2" w14:paraId="74869460" w14:textId="77777777">
        <w:trPr>
          <w:trHeight w:val="467"/>
        </w:trPr>
        <w:tc>
          <w:tcPr>
            <w:tcW w:w="3474" w:type="dxa"/>
          </w:tcPr>
          <w:p w:rsidRPr="00CC5EF2" w:rsidR="000C0D61" w:rsidP="00CC5EF2" w:rsidRDefault="000C0D61" w14:paraId="187F57B8" w14:textId="77777777">
            <w:pPr>
              <w:tabs>
                <w:tab w:val="left" w:pos="900"/>
              </w:tabs>
              <w:rPr>
                <w:rFonts w:ascii="Calibri" w:hAnsi="Calibri" w:eastAsia="Calibri"/>
                <w:szCs w:val="22"/>
              </w:rPr>
            </w:pPr>
          </w:p>
        </w:tc>
        <w:tc>
          <w:tcPr>
            <w:tcW w:w="3474" w:type="dxa"/>
          </w:tcPr>
          <w:p w:rsidRPr="00CC5EF2" w:rsidR="000C0D61" w:rsidP="00CC5EF2" w:rsidRDefault="000C0D61" w14:paraId="54738AF4" w14:textId="77777777">
            <w:pPr>
              <w:tabs>
                <w:tab w:val="left" w:pos="900"/>
              </w:tabs>
              <w:rPr>
                <w:rFonts w:ascii="Calibri" w:hAnsi="Calibri" w:eastAsia="Calibri"/>
                <w:szCs w:val="22"/>
              </w:rPr>
            </w:pPr>
          </w:p>
        </w:tc>
        <w:tc>
          <w:tcPr>
            <w:tcW w:w="3474" w:type="dxa"/>
          </w:tcPr>
          <w:p w:rsidRPr="00CC5EF2" w:rsidR="000C0D61" w:rsidP="00CC5EF2" w:rsidRDefault="000C0D61" w14:paraId="46ABBD8F" w14:textId="77777777">
            <w:pPr>
              <w:tabs>
                <w:tab w:val="left" w:pos="900"/>
              </w:tabs>
              <w:rPr>
                <w:rFonts w:ascii="Calibri" w:hAnsi="Calibri" w:eastAsia="Calibri"/>
                <w:szCs w:val="22"/>
              </w:rPr>
            </w:pPr>
          </w:p>
        </w:tc>
        <w:tc>
          <w:tcPr>
            <w:tcW w:w="3474" w:type="dxa"/>
          </w:tcPr>
          <w:p w:rsidRPr="00CC5EF2" w:rsidR="000C0D61" w:rsidP="00CC5EF2" w:rsidRDefault="000C0D61" w14:paraId="06BBA33E" w14:textId="77777777">
            <w:pPr>
              <w:tabs>
                <w:tab w:val="left" w:pos="900"/>
              </w:tabs>
              <w:rPr>
                <w:rFonts w:ascii="Calibri" w:hAnsi="Calibri" w:eastAsia="Calibri"/>
                <w:szCs w:val="22"/>
              </w:rPr>
            </w:pPr>
          </w:p>
        </w:tc>
      </w:tr>
      <w:tr w:rsidRPr="00CC5EF2" w:rsidR="00CC5EF2" w:rsidTr="00CC5EF2" w14:paraId="464FCBC1" w14:textId="77777777">
        <w:trPr>
          <w:trHeight w:val="458"/>
        </w:trPr>
        <w:tc>
          <w:tcPr>
            <w:tcW w:w="3474" w:type="dxa"/>
          </w:tcPr>
          <w:p w:rsidRPr="00CC5EF2" w:rsidR="000C0D61" w:rsidP="00CC5EF2" w:rsidRDefault="000C0D61" w14:paraId="5C8C6B09" w14:textId="77777777">
            <w:pPr>
              <w:tabs>
                <w:tab w:val="left" w:pos="900"/>
              </w:tabs>
              <w:rPr>
                <w:rFonts w:ascii="Calibri" w:hAnsi="Calibri" w:eastAsia="Calibri"/>
                <w:szCs w:val="22"/>
              </w:rPr>
            </w:pPr>
          </w:p>
        </w:tc>
        <w:tc>
          <w:tcPr>
            <w:tcW w:w="3474" w:type="dxa"/>
          </w:tcPr>
          <w:p w:rsidRPr="00CC5EF2" w:rsidR="000C0D61" w:rsidP="00CC5EF2" w:rsidRDefault="000C0D61" w14:paraId="3382A365" w14:textId="77777777">
            <w:pPr>
              <w:tabs>
                <w:tab w:val="left" w:pos="900"/>
              </w:tabs>
              <w:rPr>
                <w:rFonts w:ascii="Calibri" w:hAnsi="Calibri" w:eastAsia="Calibri"/>
                <w:szCs w:val="22"/>
              </w:rPr>
            </w:pPr>
          </w:p>
        </w:tc>
        <w:tc>
          <w:tcPr>
            <w:tcW w:w="3474" w:type="dxa"/>
          </w:tcPr>
          <w:p w:rsidRPr="00CC5EF2" w:rsidR="000C0D61" w:rsidP="00CC5EF2" w:rsidRDefault="000C0D61" w14:paraId="5C71F136" w14:textId="77777777">
            <w:pPr>
              <w:tabs>
                <w:tab w:val="left" w:pos="900"/>
              </w:tabs>
              <w:rPr>
                <w:rFonts w:ascii="Calibri" w:hAnsi="Calibri" w:eastAsia="Calibri"/>
                <w:szCs w:val="22"/>
              </w:rPr>
            </w:pPr>
          </w:p>
        </w:tc>
        <w:tc>
          <w:tcPr>
            <w:tcW w:w="3474" w:type="dxa"/>
          </w:tcPr>
          <w:p w:rsidRPr="00CC5EF2" w:rsidR="000C0D61" w:rsidP="00CC5EF2" w:rsidRDefault="000C0D61" w14:paraId="62199465" w14:textId="77777777">
            <w:pPr>
              <w:tabs>
                <w:tab w:val="left" w:pos="900"/>
              </w:tabs>
              <w:rPr>
                <w:rFonts w:ascii="Calibri" w:hAnsi="Calibri" w:eastAsia="Calibri"/>
                <w:szCs w:val="22"/>
              </w:rPr>
            </w:pPr>
          </w:p>
        </w:tc>
      </w:tr>
      <w:tr w:rsidRPr="00CC5EF2" w:rsidR="00CC5EF2" w:rsidTr="00CC5EF2" w14:paraId="0DA123B1" w14:textId="77777777">
        <w:trPr>
          <w:trHeight w:val="422"/>
        </w:trPr>
        <w:tc>
          <w:tcPr>
            <w:tcW w:w="3474" w:type="dxa"/>
          </w:tcPr>
          <w:p w:rsidRPr="00CC5EF2" w:rsidR="000C0D61" w:rsidP="00CC5EF2" w:rsidRDefault="000C0D61" w14:paraId="4C4CEA3D" w14:textId="77777777">
            <w:pPr>
              <w:tabs>
                <w:tab w:val="left" w:pos="900"/>
              </w:tabs>
              <w:rPr>
                <w:rFonts w:ascii="Calibri" w:hAnsi="Calibri" w:eastAsia="Calibri"/>
                <w:szCs w:val="22"/>
              </w:rPr>
            </w:pPr>
          </w:p>
        </w:tc>
        <w:tc>
          <w:tcPr>
            <w:tcW w:w="3474" w:type="dxa"/>
          </w:tcPr>
          <w:p w:rsidRPr="00CC5EF2" w:rsidR="000C0D61" w:rsidP="00CC5EF2" w:rsidRDefault="000C0D61" w14:paraId="50895670" w14:textId="77777777">
            <w:pPr>
              <w:tabs>
                <w:tab w:val="left" w:pos="900"/>
              </w:tabs>
              <w:rPr>
                <w:rFonts w:ascii="Calibri" w:hAnsi="Calibri" w:eastAsia="Calibri"/>
                <w:szCs w:val="22"/>
              </w:rPr>
            </w:pPr>
          </w:p>
        </w:tc>
        <w:tc>
          <w:tcPr>
            <w:tcW w:w="3474" w:type="dxa"/>
          </w:tcPr>
          <w:p w:rsidRPr="00CC5EF2" w:rsidR="000C0D61" w:rsidP="00CC5EF2" w:rsidRDefault="000C0D61" w14:paraId="38C1F859" w14:textId="77777777">
            <w:pPr>
              <w:tabs>
                <w:tab w:val="left" w:pos="900"/>
              </w:tabs>
              <w:rPr>
                <w:rFonts w:ascii="Calibri" w:hAnsi="Calibri" w:eastAsia="Calibri"/>
                <w:szCs w:val="22"/>
              </w:rPr>
            </w:pPr>
          </w:p>
        </w:tc>
        <w:tc>
          <w:tcPr>
            <w:tcW w:w="3474" w:type="dxa"/>
          </w:tcPr>
          <w:p w:rsidRPr="00CC5EF2" w:rsidR="000C0D61" w:rsidP="00CC5EF2" w:rsidRDefault="000C0D61" w14:paraId="0C8FE7CE" w14:textId="77777777">
            <w:pPr>
              <w:tabs>
                <w:tab w:val="left" w:pos="900"/>
              </w:tabs>
              <w:rPr>
                <w:rFonts w:ascii="Calibri" w:hAnsi="Calibri" w:eastAsia="Calibri"/>
                <w:szCs w:val="22"/>
              </w:rPr>
            </w:pPr>
          </w:p>
        </w:tc>
      </w:tr>
      <w:tr w:rsidRPr="00CC5EF2" w:rsidR="005A78D0" w:rsidTr="00CC5EF2" w14:paraId="41004F19" w14:textId="77777777">
        <w:trPr>
          <w:trHeight w:val="422"/>
        </w:trPr>
        <w:tc>
          <w:tcPr>
            <w:tcW w:w="3474" w:type="dxa"/>
          </w:tcPr>
          <w:p w:rsidRPr="00CC5EF2" w:rsidR="005A78D0" w:rsidP="00CC5EF2" w:rsidRDefault="005A78D0" w14:paraId="67C0C651" w14:textId="77777777">
            <w:pPr>
              <w:tabs>
                <w:tab w:val="left" w:pos="900"/>
              </w:tabs>
              <w:rPr>
                <w:rFonts w:ascii="Calibri" w:hAnsi="Calibri" w:eastAsia="Calibri"/>
                <w:szCs w:val="22"/>
              </w:rPr>
            </w:pPr>
          </w:p>
        </w:tc>
        <w:tc>
          <w:tcPr>
            <w:tcW w:w="3474" w:type="dxa"/>
          </w:tcPr>
          <w:p w:rsidRPr="00CC5EF2" w:rsidR="005A78D0" w:rsidP="00CC5EF2" w:rsidRDefault="005A78D0" w14:paraId="308D56CC" w14:textId="77777777">
            <w:pPr>
              <w:tabs>
                <w:tab w:val="left" w:pos="900"/>
              </w:tabs>
              <w:rPr>
                <w:rFonts w:ascii="Calibri" w:hAnsi="Calibri" w:eastAsia="Calibri"/>
                <w:szCs w:val="22"/>
              </w:rPr>
            </w:pPr>
          </w:p>
        </w:tc>
        <w:tc>
          <w:tcPr>
            <w:tcW w:w="3474" w:type="dxa"/>
          </w:tcPr>
          <w:p w:rsidRPr="00CC5EF2" w:rsidR="005A78D0" w:rsidP="00CC5EF2" w:rsidRDefault="005A78D0" w14:paraId="797E50C6" w14:textId="77777777">
            <w:pPr>
              <w:tabs>
                <w:tab w:val="left" w:pos="900"/>
              </w:tabs>
              <w:rPr>
                <w:rFonts w:ascii="Calibri" w:hAnsi="Calibri" w:eastAsia="Calibri"/>
                <w:szCs w:val="22"/>
              </w:rPr>
            </w:pPr>
          </w:p>
        </w:tc>
        <w:tc>
          <w:tcPr>
            <w:tcW w:w="3474" w:type="dxa"/>
          </w:tcPr>
          <w:p w:rsidRPr="00CC5EF2" w:rsidR="005A78D0" w:rsidP="00CC5EF2" w:rsidRDefault="005A78D0" w14:paraId="7B04FA47" w14:textId="77777777">
            <w:pPr>
              <w:tabs>
                <w:tab w:val="left" w:pos="900"/>
              </w:tabs>
              <w:rPr>
                <w:rFonts w:ascii="Calibri" w:hAnsi="Calibri" w:eastAsia="Calibri"/>
                <w:szCs w:val="22"/>
              </w:rPr>
            </w:pPr>
          </w:p>
        </w:tc>
      </w:tr>
    </w:tbl>
    <w:p w:rsidRPr="0093375C" w:rsidR="005A78D0" w:rsidP="005A78D0" w:rsidRDefault="005A78D0" w14:paraId="568C698B" w14:textId="77777777">
      <w:pPr>
        <w:tabs>
          <w:tab w:val="left" w:pos="0"/>
        </w:tabs>
        <w:jc w:val="left"/>
        <w:rPr>
          <w:rFonts w:ascii="Calibri" w:hAnsi="Calibri"/>
          <w:szCs w:val="22"/>
        </w:rPr>
        <w:sectPr w:rsidRPr="0093375C" w:rsidR="005A78D0" w:rsidSect="000C0D61">
          <w:endnotePr>
            <w:numRestart w:val="eachSect"/>
          </w:endnotePr>
          <w:pgSz w:w="15840" w:h="12240" w:orient="landscape"/>
          <w:pgMar w:top="1440" w:right="1080" w:bottom="1440" w:left="1080" w:header="180" w:footer="720" w:gutter="0"/>
          <w:cols w:space="720"/>
          <w:docGrid w:linePitch="360"/>
        </w:sectPr>
      </w:pPr>
    </w:p>
    <w:p w:rsidR="005D48B2" w:rsidP="00210160" w:rsidRDefault="005D48B2" w14:paraId="1A939487" w14:textId="77777777">
      <w:pPr>
        <w:tabs>
          <w:tab w:val="left" w:pos="0"/>
        </w:tabs>
        <w:rPr>
          <w:rFonts w:ascii="Calibri" w:hAnsi="Calibri" w:cs="Arial"/>
          <w:color w:val="222222"/>
          <w:szCs w:val="22"/>
        </w:rPr>
      </w:pPr>
    </w:p>
    <w:p w:rsidR="005D48B2" w:rsidP="005D48B2" w:rsidRDefault="005D48B2" w14:paraId="04E0C972" w14:textId="77777777">
      <w:pPr>
        <w:pStyle w:val="paragraph"/>
        <w:spacing w:before="0" w:beforeAutospacing="0" w:after="0" w:afterAutospacing="0"/>
        <w:textAlignment w:val="baseline"/>
        <w:rPr>
          <w:rFonts w:ascii="Arial Narrow" w:hAnsi="Arial Narrow"/>
          <w:sz w:val="20"/>
          <w:szCs w:val="20"/>
        </w:rPr>
      </w:pPr>
      <w:r>
        <w:rPr>
          <w:rStyle w:val="normaltextrun"/>
          <w:rFonts w:ascii="Calibri" w:hAnsi="Calibri" w:cs="Calibri"/>
          <w:b/>
          <w:bCs/>
          <w:color w:val="000000"/>
          <w:sz w:val="22"/>
          <w:szCs w:val="22"/>
          <w:lang w:val="en-US"/>
        </w:rPr>
        <w:t>Annex C: Relief Internationalis Terms &amp; Conditions of Procurement (T&amp;Cs)</w:t>
      </w:r>
      <w:r>
        <w:rPr>
          <w:rStyle w:val="eop"/>
          <w:rFonts w:ascii="Calibri" w:hAnsi="Calibri" w:cs="Calibri"/>
          <w:color w:val="000000"/>
          <w:sz w:val="22"/>
          <w:szCs w:val="22"/>
        </w:rPr>
        <w:t> </w:t>
      </w:r>
    </w:p>
    <w:p w:rsidR="005D48B2" w:rsidP="005D48B2" w:rsidRDefault="005D48B2" w14:paraId="6E7BEAA2" w14:textId="77777777">
      <w:pPr>
        <w:pStyle w:val="paragraph"/>
        <w:spacing w:before="0" w:beforeAutospacing="0" w:after="0" w:afterAutospacing="0"/>
        <w:textAlignment w:val="baseline"/>
        <w:rPr>
          <w:rFonts w:ascii="Arial Narrow" w:hAnsi="Arial Narrow"/>
          <w:sz w:val="20"/>
          <w:szCs w:val="20"/>
        </w:rPr>
      </w:pPr>
      <w:r>
        <w:rPr>
          <w:rStyle w:val="eop"/>
          <w:rFonts w:ascii="Calibri" w:hAnsi="Calibri" w:cs="Calibri"/>
          <w:color w:val="000000"/>
          <w:sz w:val="20"/>
          <w:szCs w:val="20"/>
        </w:rPr>
        <w:t> </w:t>
      </w:r>
    </w:p>
    <w:p w:rsidR="005D48B2" w:rsidP="002F112D" w:rsidRDefault="005D48B2" w14:paraId="3F68051B" w14:textId="77777777">
      <w:pPr>
        <w:pStyle w:val="paragraph"/>
        <w:numPr>
          <w:ilvl w:val="0"/>
          <w:numId w:val="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DEFINITIONS AND INTERPRETATION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9EE7072"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These terms and conditions ("</w:t>
      </w:r>
      <w:r>
        <w:rPr>
          <w:rStyle w:val="normaltextrun"/>
          <w:rFonts w:ascii="Arial Narrow" w:hAnsi="Arial Narrow"/>
          <w:b/>
          <w:bCs/>
          <w:sz w:val="20"/>
          <w:szCs w:val="20"/>
        </w:rPr>
        <w:t>Conditions</w:t>
      </w:r>
      <w:r>
        <w:rPr>
          <w:rStyle w:val="normaltextrun"/>
          <w:rFonts w:ascii="Arial Narrow" w:hAnsi="Arial Narrow"/>
          <w:sz w:val="20"/>
          <w:szCs w:val="20"/>
        </w:rPr>
        <w:t>") provide the basis of the contract between the Contractor ("</w:t>
      </w:r>
      <w:r>
        <w:rPr>
          <w:rStyle w:val="normaltextrun"/>
          <w:rFonts w:ascii="Arial Narrow" w:hAnsi="Arial Narrow"/>
          <w:b/>
          <w:bCs/>
          <w:sz w:val="20"/>
          <w:szCs w:val="20"/>
        </w:rPr>
        <w:t>Contractor</w:t>
      </w:r>
      <w:r>
        <w:rPr>
          <w:rStyle w:val="normaltextrun"/>
          <w:rFonts w:ascii="Arial Narrow" w:hAnsi="Arial Narrow"/>
          <w:sz w:val="20"/>
          <w:szCs w:val="20"/>
        </w:rPr>
        <w:t>") and Relief International (the "</w:t>
      </w:r>
      <w:r>
        <w:rPr>
          <w:rStyle w:val="normaltextrun"/>
          <w:rFonts w:ascii="Arial Narrow" w:hAnsi="Arial Narrow"/>
          <w:b/>
          <w:bCs/>
          <w:sz w:val="20"/>
          <w:szCs w:val="20"/>
        </w:rPr>
        <w:t>Contracting Party</w:t>
      </w:r>
      <w:r>
        <w:rPr>
          <w:rStyle w:val="normaltextrun"/>
          <w:rFonts w:ascii="Arial Narrow" w:hAnsi="Arial Narrow"/>
          <w:sz w:val="20"/>
          <w:szCs w:val="20"/>
        </w:rPr>
        <w:t>"), in relation to the purchase order or Contract ("</w:t>
      </w:r>
      <w:r>
        <w:rPr>
          <w:rStyle w:val="normaltextrun"/>
          <w:rFonts w:ascii="Arial Narrow" w:hAnsi="Arial Narrow"/>
          <w:b/>
          <w:bCs/>
          <w:sz w:val="20"/>
          <w:szCs w:val="20"/>
        </w:rPr>
        <w:t>Order</w:t>
      </w:r>
      <w:r>
        <w:rPr>
          <w:rStyle w:val="normaltextrun"/>
          <w:rFonts w:ascii="Arial Narrow" w:hAnsi="Arial Narrow"/>
          <w:sz w:val="20"/>
          <w:szCs w:val="20"/>
        </w:rPr>
        <w:t>") (the Order and these Conditions are together referred to as the "</w:t>
      </w:r>
      <w:r>
        <w:rPr>
          <w:rStyle w:val="normaltextrun"/>
          <w:rFonts w:ascii="Arial Narrow" w:hAnsi="Arial Narrow"/>
          <w:b/>
          <w:bCs/>
          <w:sz w:val="20"/>
          <w:szCs w:val="20"/>
        </w:rPr>
        <w:t>Contract</w:t>
      </w:r>
      <w:r>
        <w:rPr>
          <w:rStyle w:val="normaltextrun"/>
          <w:rFonts w:ascii="Arial Narrow" w:hAnsi="Arial Narrow"/>
          <w:sz w:val="20"/>
          <w:szCs w:val="20"/>
        </w:rPr>
        <w:t>"). All references in these terms and conditions to defined terms - Goods, Services, Prices and Delivery - refer to the relevant provisions of the Order.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9531C1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CA03DF1" w14:textId="77777777">
      <w:pPr>
        <w:pStyle w:val="paragraph"/>
        <w:numPr>
          <w:ilvl w:val="0"/>
          <w:numId w:val="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COMMUNICATION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A390592"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Any written communication relating to the Contract between the Contractor and the Contracting Party must state the Contract title and identification number, and must be sent by post, fax, e-mail or hand delivered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6591E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51E935C" w14:textId="77777777">
      <w:pPr>
        <w:pStyle w:val="paragraph"/>
        <w:numPr>
          <w:ilvl w:val="0"/>
          <w:numId w:val="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QUALITY AND DEFECTS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F450D83"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Narrow" w:hAnsi="Arial Narrow"/>
          <w:sz w:val="20"/>
          <w:szCs w:val="20"/>
        </w:rPr>
        <w:t>The Goods and the Services shall, as appropriate: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805E40B" w14:textId="77777777">
      <w:pPr>
        <w:pStyle w:val="paragraph"/>
        <w:numPr>
          <w:ilvl w:val="0"/>
          <w:numId w:val="7"/>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Correspond with their description in the Order and any applicable specification;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D5A5AB1" w14:textId="77777777">
      <w:pPr>
        <w:pStyle w:val="paragraph"/>
        <w:numPr>
          <w:ilvl w:val="0"/>
          <w:numId w:val="8"/>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Comply with all applicable statutory and regulatory requirements;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6F05BBC" w14:textId="77777777">
      <w:pPr>
        <w:pStyle w:val="paragraph"/>
        <w:numPr>
          <w:ilvl w:val="0"/>
          <w:numId w:val="9"/>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of the highest quality and fit for any purposes held out by the Contractor or made known to the Contractor by the Contracting Party;</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A8BC2A0" w14:textId="77777777">
      <w:pPr>
        <w:pStyle w:val="paragraph"/>
        <w:numPr>
          <w:ilvl w:val="0"/>
          <w:numId w:val="10"/>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free from defects in design, material, workmanship and installation; and</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67B6CE7" w14:textId="77777777">
      <w:pPr>
        <w:pStyle w:val="paragraph"/>
        <w:numPr>
          <w:ilvl w:val="0"/>
          <w:numId w:val="11"/>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performed with the best care, skill and diligence in accordance with best practice in the Contractor's industry, profession or trade.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3E4A9CD" w14:textId="77777777">
      <w:pPr>
        <w:pStyle w:val="paragraph"/>
        <w:spacing w:before="0" w:beforeAutospacing="0" w:after="0" w:afterAutospacing="0"/>
        <w:ind w:left="180"/>
        <w:jc w:val="both"/>
        <w:textAlignment w:val="baseline"/>
        <w:rPr>
          <w:rFonts w:ascii="Arial Narrow" w:hAnsi="Arial Narrow"/>
          <w:sz w:val="20"/>
          <w:szCs w:val="20"/>
        </w:rPr>
      </w:pPr>
      <w:r>
        <w:rPr>
          <w:rStyle w:val="eop"/>
          <w:rFonts w:ascii="Arial Narrow" w:hAnsi="Arial Narrow"/>
          <w:sz w:val="20"/>
          <w:szCs w:val="20"/>
        </w:rPr>
        <w:t> </w:t>
      </w:r>
    </w:p>
    <w:p w:rsidR="005D48B2" w:rsidP="002F112D" w:rsidRDefault="005D48B2" w14:paraId="685FB73D" w14:textId="77777777">
      <w:pPr>
        <w:pStyle w:val="paragraph"/>
        <w:numPr>
          <w:ilvl w:val="0"/>
          <w:numId w:val="1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(including its representatives or agents) reserves the right at any time to audit the Contractor’s records, inspect work being undertaken in relation to the supply of the Goods and Services and, in the case of Goods, to test them.</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2BF55D8"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5F7DEB9" w14:textId="77777777">
      <w:pPr>
        <w:pStyle w:val="paragraph"/>
        <w:numPr>
          <w:ilvl w:val="0"/>
          <w:numId w:val="1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ETHICAL STANDARDS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00BA3FE" w14:textId="77777777">
      <w:pPr>
        <w:pStyle w:val="paragraph"/>
        <w:numPr>
          <w:ilvl w:val="0"/>
          <w:numId w:val="1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observe the highest ethical standards during the performance of its obligations under this Contract including international labour standards promoted by the International Labour Organisation specifically in the areas of child labour and forced labour.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239259C" w14:textId="77777777">
      <w:pPr>
        <w:pStyle w:val="paragraph"/>
        <w:numPr>
          <w:ilvl w:val="0"/>
          <w:numId w:val="1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comply with the following Contracting Party Policies, which are available upon request: Child Protection Policy, Conflict of Interest Policy and Code of Conduct.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5FEA733"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5F20F8D" w14:textId="77777777">
      <w:pPr>
        <w:pStyle w:val="paragraph"/>
        <w:numPr>
          <w:ilvl w:val="0"/>
          <w:numId w:val="1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ORIGIN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DC0E628"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 certificate of origin for the supplies must be provided by the Contractor at the latest when he requests provisional acceptance of the supplies. Failure to comply with this condition may result in the termination of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136F82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A115E7C" w14:textId="77777777">
      <w:pPr>
        <w:pStyle w:val="paragraph"/>
        <w:numPr>
          <w:ilvl w:val="0"/>
          <w:numId w:val="1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DELIVERY/PERFORMANCE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ACE0660" w14:textId="77777777">
      <w:pPr>
        <w:pStyle w:val="paragraph"/>
        <w:numPr>
          <w:ilvl w:val="0"/>
          <w:numId w:val="1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Goods shall be delivered to, and the Services shall be performed at the address and on the date or within the period stated in the Order, and in either case during the Contracting Party's usual business hours, except where otherwise agreed in the Order.</w:t>
      </w:r>
      <w:r>
        <w:rPr>
          <w:rStyle w:val="normaltextrun"/>
          <w:rFonts w:ascii="Arial" w:hAnsi="Arial" w:cs="Arial"/>
          <w:sz w:val="20"/>
          <w:szCs w:val="20"/>
        </w:rPr>
        <w:t> </w:t>
      </w:r>
      <w:r>
        <w:rPr>
          <w:rStyle w:val="normaltextrun"/>
          <w:rFonts w:ascii="Arial Narrow" w:hAnsi="Arial Narrow"/>
          <w:sz w:val="20"/>
          <w:szCs w:val="20"/>
        </w:rPr>
        <w:t xml:space="preserve"> Time shall be of the essence in respect of this Condition 6.1.</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5FDEB3A" w14:textId="77777777">
      <w:pPr>
        <w:pStyle w:val="paragraph"/>
        <w:numPr>
          <w:ilvl w:val="0"/>
          <w:numId w:val="1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Where the date of delivery of the Goods or of performance of Services is to be specified after issue of the Order, the Contractor shall give the Contracting Party reasonable written notice of the specified date.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0552BE8" w14:textId="77777777">
      <w:pPr>
        <w:pStyle w:val="paragraph"/>
        <w:numPr>
          <w:ilvl w:val="0"/>
          <w:numId w:val="2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Delivery of the goods shall take place and title in the Goods will pass on the completion of the physical transfer of the goods from the Contractor or its agents to the Contracting Party or its agents at the address specified in the Order.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9D00DCB" w14:textId="77777777">
      <w:pPr>
        <w:pStyle w:val="paragraph"/>
        <w:numPr>
          <w:ilvl w:val="0"/>
          <w:numId w:val="2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Risk of damage to or loss of the Goods shall pass to the Contracting Party in accordance with the relevant provisions of Incoterms rules as in force at the date the Contract is made or, where Incoterms do not apply, risk in the Goods shall pass to the Contracting Party on completion of delivery.</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B61BF3F" w14:textId="77777777">
      <w:pPr>
        <w:pStyle w:val="paragraph"/>
        <w:numPr>
          <w:ilvl w:val="0"/>
          <w:numId w:val="2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not be deemed to have accepted any Goods or Services until the Contracting Party has had reasonable time to inspect them following delivery and/or performance by the Contractor.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87E3B81" w14:textId="77777777">
      <w:pPr>
        <w:pStyle w:val="paragraph"/>
        <w:numPr>
          <w:ilvl w:val="0"/>
          <w:numId w:val="2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be entitled to reject any Goods delivered or Services supplied which are not in accordance with the Contract.</w:t>
      </w:r>
      <w:r>
        <w:rPr>
          <w:rStyle w:val="normaltextrun"/>
          <w:rFonts w:ascii="Arial" w:hAnsi="Arial" w:cs="Arial"/>
          <w:sz w:val="20"/>
          <w:szCs w:val="20"/>
        </w:rPr>
        <w:t> </w:t>
      </w:r>
      <w:r>
        <w:rPr>
          <w:rStyle w:val="normaltextrun"/>
          <w:rFonts w:ascii="Arial Narrow" w:hAnsi="Arial Narrow"/>
          <w:sz w:val="20"/>
          <w:szCs w:val="20"/>
        </w:rPr>
        <w:t xml:space="preserve"> If any Goods or Services are so rejected, at the Contracting Party</w:t>
      </w:r>
      <w:r>
        <w:rPr>
          <w:rStyle w:val="normaltextrun"/>
          <w:rFonts w:ascii="Arial Narrow" w:hAnsi="Arial Narrow" w:cs="Arial Narrow"/>
          <w:sz w:val="20"/>
          <w:szCs w:val="20"/>
        </w:rPr>
        <w:t>’</w:t>
      </w:r>
      <w:r>
        <w:rPr>
          <w:rStyle w:val="normaltextrun"/>
          <w:rFonts w:ascii="Arial Narrow" w:hAnsi="Arial Narrow"/>
          <w:sz w:val="20"/>
          <w:szCs w:val="20"/>
        </w:rPr>
        <w:t>s option, the Contractor shall forthwith re-supply substitute Goods or Services which conform with the Contract.</w:t>
      </w:r>
      <w:r>
        <w:rPr>
          <w:rStyle w:val="normaltextrun"/>
          <w:rFonts w:ascii="Arial" w:hAnsi="Arial" w:cs="Arial"/>
          <w:sz w:val="20"/>
          <w:szCs w:val="20"/>
        </w:rPr>
        <w:t> </w:t>
      </w:r>
      <w:r>
        <w:rPr>
          <w:rStyle w:val="normaltextrun"/>
          <w:rFonts w:ascii="Arial Narrow" w:hAnsi="Arial Narrow"/>
          <w:sz w:val="20"/>
          <w:szCs w:val="20"/>
        </w:rPr>
        <w:t xml:space="preserve"> Alternatively, the Contracting Party may cancel the Contract and return any rejected Goods to the Contractor at the Contractor's risk and expense.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1BB7E5A" w14:textId="77777777">
      <w:pPr>
        <w:pStyle w:val="paragraph"/>
        <w:numPr>
          <w:ilvl w:val="0"/>
          <w:numId w:val="2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If the Contractor fails under his own responsibility to deliver any or all of the goods or perform the services within the time limit(s) specified in the contract, the Contracting Party shall, without formal notice and without prejudice to its other remedies under the contract, be </w:t>
      </w:r>
      <w:r>
        <w:rPr>
          <w:rStyle w:val="normaltextrun"/>
          <w:rFonts w:ascii="Arial Narrow" w:hAnsi="Arial Narrow"/>
          <w:sz w:val="20"/>
          <w:szCs w:val="20"/>
        </w:rPr>
        <w:t>entitled, for every day which shall elapse between the expiry of the contractual period and the actual date of completion, to liquidated damages equal to 5/1000 of the value of the undelivered supplies to a maximum of 15% of the total value of the contract.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5107CC1" w14:textId="77777777">
      <w:pPr>
        <w:pStyle w:val="paragraph"/>
        <w:numPr>
          <w:ilvl w:val="0"/>
          <w:numId w:val="2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non-delivery of any of the goods prevents the normal use of the supplies as a whole, the liquidated damages shall be calculated on the basis of the total contract value.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7D5841D" w14:textId="77777777">
      <w:pPr>
        <w:pStyle w:val="paragraph"/>
        <w:numPr>
          <w:ilvl w:val="0"/>
          <w:numId w:val="2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has become entitled to claim at least 15% of the contract value it may, after giving written notice to the Contractor: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E91985A" w14:textId="77777777">
      <w:pPr>
        <w:pStyle w:val="paragraph"/>
        <w:numPr>
          <w:ilvl w:val="0"/>
          <w:numId w:val="27"/>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Seize the performance guarantee.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88D412B" w14:textId="77777777">
      <w:pPr>
        <w:pStyle w:val="paragraph"/>
        <w:numPr>
          <w:ilvl w:val="0"/>
          <w:numId w:val="28"/>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Terminate the contract, in which case the Contractor will have no right to compensation.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88D4441" w14:textId="77777777">
      <w:pPr>
        <w:pStyle w:val="paragraph"/>
        <w:numPr>
          <w:ilvl w:val="0"/>
          <w:numId w:val="29"/>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The Contractor shall be liable for the additional costs and damages caused by his failure.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404B31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A366562" w14:textId="77777777">
      <w:pPr>
        <w:pStyle w:val="paragraph"/>
        <w:numPr>
          <w:ilvl w:val="0"/>
          <w:numId w:val="3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INDEMNITY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0BED74A"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at the Contractor’s expense, shall defend, indemnify, and hold the Contracting Party harmless for any loss, expense, including attorney’s fees, or claims asserted by third parties for damage to property or bodily injury or both, arising out of the activities implemented by the Contractor or its staff under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6F635CB"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152F56E" w14:textId="77777777">
      <w:pPr>
        <w:pStyle w:val="paragraph"/>
        <w:numPr>
          <w:ilvl w:val="0"/>
          <w:numId w:val="3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PRICE AND PAYMENT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8650B59"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Payment in arrears will be made as set out in the Order and the Contracting Party shall be entitled to off-set against the price set out in the Order all sums owed to the Contracting Party by the Contractor.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67F89F6"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D9AD2A7" w14:textId="77777777">
      <w:pPr>
        <w:pStyle w:val="paragraph"/>
        <w:numPr>
          <w:ilvl w:val="0"/>
          <w:numId w:val="3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TERMINATION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1314804" w14:textId="77777777">
      <w:pPr>
        <w:pStyle w:val="paragraph"/>
        <w:numPr>
          <w:ilvl w:val="0"/>
          <w:numId w:val="33"/>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In the case of failure by the Contractor to fulfil its obligations under the Contract including but not limited to failure to obtain necessary export licenses, or failure or refusal to make delivery of all or part of the Goods or Services by the agreed delivery/ performance date or dates, the Contracting Party may, after giving the Contractor reasonable notice to perform without prejudice to any other rights or remedies, exercise on or more of the following rights:</w:t>
      </w:r>
      <w:r>
        <w:rPr>
          <w:rStyle w:val="normaltextrun"/>
          <w:rFonts w:ascii="Arial" w:hAnsi="Arial" w:cs="Arial"/>
          <w:sz w:val="20"/>
          <w:szCs w:val="20"/>
        </w:rPr>
        <w:t> </w:t>
      </w:r>
      <w:r>
        <w:rPr>
          <w:rStyle w:val="eop"/>
          <w:rFonts w:ascii="Arial Narrow" w:hAnsi="Arial Narrow" w:cs="Segoe UI"/>
          <w:sz w:val="20"/>
          <w:szCs w:val="20"/>
        </w:rPr>
        <w:t> </w:t>
      </w:r>
    </w:p>
    <w:p w:rsidR="005D48B2" w:rsidP="002F112D" w:rsidRDefault="005D48B2" w14:paraId="3BBE7407" w14:textId="77777777">
      <w:pPr>
        <w:pStyle w:val="paragraph"/>
        <w:numPr>
          <w:ilvl w:val="0"/>
          <w:numId w:val="34"/>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Procure all or part of the goods from other sources, in which event the Contracting Party may hold the Contractor responsible for any excess cost occasioned thereby,</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28AA078" w14:textId="77777777">
      <w:pPr>
        <w:pStyle w:val="paragraph"/>
        <w:numPr>
          <w:ilvl w:val="0"/>
          <w:numId w:val="35"/>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Refuse to accept delivery of all or part of the goods,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5535431" w14:textId="77777777">
      <w:pPr>
        <w:pStyle w:val="paragraph"/>
        <w:numPr>
          <w:ilvl w:val="0"/>
          <w:numId w:val="36"/>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Cancel this Purchase Order without any liability for termination charges or any other liability of any kind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428C254" w14:textId="77777777">
      <w:pPr>
        <w:pStyle w:val="paragraph"/>
        <w:numPr>
          <w:ilvl w:val="0"/>
          <w:numId w:val="37"/>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Contracting Party may terminate this Contract and/or the Order immediately upon at any time should the mandate or the funding of Contracting Party be curtailed or terminated, in which case the Contractor shall be reimbursed by the Contracting Party for all reasonable costs incurred by the Contractor prior to receipt of the notice of termination.</w:t>
      </w:r>
      <w:r>
        <w:rPr>
          <w:rStyle w:val="normaltextrun"/>
          <w:rFonts w:ascii="Arial" w:hAnsi="Arial" w:cs="Arial"/>
          <w:sz w:val="20"/>
          <w:szCs w:val="20"/>
        </w:rPr>
        <w:t> </w:t>
      </w:r>
      <w:r>
        <w:rPr>
          <w:rStyle w:val="eop"/>
          <w:rFonts w:ascii="Arial Narrow" w:hAnsi="Arial Narrow" w:cs="Segoe UI"/>
          <w:sz w:val="20"/>
          <w:szCs w:val="20"/>
        </w:rPr>
        <w:t> </w:t>
      </w:r>
    </w:p>
    <w:p w:rsidR="005D48B2" w:rsidP="005D48B2" w:rsidRDefault="005D48B2" w14:paraId="6A7AD560"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7388A5A" w14:textId="77777777">
      <w:pPr>
        <w:pStyle w:val="paragraph"/>
        <w:numPr>
          <w:ilvl w:val="0"/>
          <w:numId w:val="3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CONTRACTOR’S WARRANTIES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BBB2375" w14:textId="77777777">
      <w:pPr>
        <w:pStyle w:val="paragraph"/>
        <w:numPr>
          <w:ilvl w:val="0"/>
          <w:numId w:val="3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warrants to the Contracting Party that: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D1CECBF" w14:textId="77777777">
      <w:pPr>
        <w:pStyle w:val="paragraph"/>
        <w:numPr>
          <w:ilvl w:val="0"/>
          <w:numId w:val="4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has all necessary internal authorisations and all authorisations from all relevant third parties to enable it to supply the Goods and the Services without infringing any applicable law, regulation, code or practice or any third party’s rights;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3793D7A" w14:textId="77777777">
      <w:pPr>
        <w:pStyle w:val="paragraph"/>
        <w:numPr>
          <w:ilvl w:val="0"/>
          <w:numId w:val="4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will not and will procure that none of its employees will accept any commission, gift, inducement or other financial benefit from any Contractor or potential Contractor of the Contracting Party; and</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BCC4A26" w14:textId="77777777">
      <w:pPr>
        <w:pStyle w:val="paragraph"/>
        <w:numPr>
          <w:ilvl w:val="0"/>
          <w:numId w:val="4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Services will be performed by appropriately qualified and trained personnel, with the best care, skill and diligence and to such high standard of quality as it is reasonable for the Contracting Party to expect in all the circumstances.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DE3FC20"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A3428C6" w14:textId="77777777">
      <w:pPr>
        <w:pStyle w:val="paragraph"/>
        <w:numPr>
          <w:ilvl w:val="0"/>
          <w:numId w:val="4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FORCE MAJEURE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CF36BB0" w14:textId="77777777">
      <w:pPr>
        <w:pStyle w:val="paragraph"/>
        <w:numPr>
          <w:ilvl w:val="0"/>
          <w:numId w:val="4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following shall constitute Force Majeure: Labour disputes, flood, fire, rebellion, war, requirement or act of civil or military authorities, civil disorder, act of God and any other cause beyond the control of either party, which neither party is able to overcome. As soon as possible after the occurrence of such Force Majeure, if the Contractor is thereby rendered unable, wholly or in part, to perform its obligations and meet its responsibilities under this Contract, he should inform the Contracting Party in writing.</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893DD95" w14:textId="77777777">
      <w:pPr>
        <w:pStyle w:val="paragraph"/>
        <w:numPr>
          <w:ilvl w:val="0"/>
          <w:numId w:val="4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events or circumstances prevent the Contractor from carrying out its obligations under the Contract for a continuous period of more than 14 days, the Contracting Party may terminate the Contract immediately by giving written notice to the Contractor.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79C5A7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F003FA5" w14:textId="77777777">
      <w:pPr>
        <w:pStyle w:val="paragraph"/>
        <w:numPr>
          <w:ilvl w:val="0"/>
          <w:numId w:val="4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GENERAL</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D4A82DA" w14:textId="77777777">
      <w:pPr>
        <w:pStyle w:val="paragraph"/>
        <w:numPr>
          <w:ilvl w:val="0"/>
          <w:numId w:val="4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use the Contracting Party’s name, branding or logo other than in accordance with the Contracting Party's written instructions or authorisation.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EFBC3E7" w14:textId="77777777">
      <w:pPr>
        <w:pStyle w:val="paragraph"/>
        <w:numPr>
          <w:ilvl w:val="0"/>
          <w:numId w:val="4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assign this Contract, in whole or in part, without the prior written consent of RI. With RI’s written consent. The Contractor may subcontract some or all of the services required under this Contract for Services.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AD712FD" w14:textId="77777777">
      <w:pPr>
        <w:pStyle w:val="paragraph"/>
        <w:numPr>
          <w:ilvl w:val="0"/>
          <w:numId w:val="4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Any notice under or in connection with the Contract shall be given in writing to the address specified in the Order or to such other address as shall be notified from time to time.</w:t>
      </w:r>
      <w:r>
        <w:rPr>
          <w:rStyle w:val="normaltextrun"/>
          <w:rFonts w:ascii="Arial" w:hAnsi="Arial" w:cs="Arial"/>
          <w:sz w:val="20"/>
          <w:szCs w:val="20"/>
        </w:rPr>
        <w:t> </w:t>
      </w:r>
      <w:r>
        <w:rPr>
          <w:rStyle w:val="normaltextrun"/>
          <w:rFonts w:ascii="Arial Narrow" w:hAnsi="Arial Narrow"/>
          <w:sz w:val="20"/>
          <w:szCs w:val="20"/>
        </w:rPr>
        <w:t xml:space="preserve"> For the purposes of this Condition, "writing" shall include e-mails and faxes.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37E8968" w14:textId="77777777">
      <w:pPr>
        <w:pStyle w:val="paragraph"/>
        <w:numPr>
          <w:ilvl w:val="0"/>
          <w:numId w:val="5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A0A7E98" w14:textId="77777777">
      <w:pPr>
        <w:pStyle w:val="paragraph"/>
        <w:numPr>
          <w:ilvl w:val="0"/>
          <w:numId w:val="5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Any variation to the Contract, including the introduction of any additional terms and conditions, shall only be binding when agreed in writing and signed by both parties. The amended or revised clauses shall become effective from the date of their adoption.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A3600A3" w14:textId="77777777">
      <w:pPr>
        <w:pStyle w:val="paragraph"/>
        <w:numPr>
          <w:ilvl w:val="0"/>
          <w:numId w:val="5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This document constitutes the complete and exclusive Contract between the parties, superseding all representations, proposals or promises whether oral or written, and all other communications between the parties, relating to the subject of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6181CA3" w14:textId="77777777">
      <w:pPr>
        <w:pStyle w:val="paragraph"/>
        <w:spacing w:before="0" w:beforeAutospacing="0" w:after="0" w:afterAutospacing="0"/>
        <w:ind w:left="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6321B98" w14:textId="77777777">
      <w:pPr>
        <w:pStyle w:val="paragraph"/>
        <w:numPr>
          <w:ilvl w:val="0"/>
          <w:numId w:val="5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DISPUTES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DF27833" w14:textId="77777777">
      <w:pPr>
        <w:pStyle w:val="paragraph"/>
        <w:numPr>
          <w:ilvl w:val="0"/>
          <w:numId w:val="5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signed version of the Contract shall always prevail in case of any dispute.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C400E10" w14:textId="77777777">
      <w:pPr>
        <w:pStyle w:val="paragraph"/>
        <w:numPr>
          <w:ilvl w:val="0"/>
          <w:numId w:val="5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parties shall try to settle dispute(s) arising from or in connection with the Contract amicably. If not, then the dispute(s) must be referred to an arbitration panel whose decision shall be final and binding upon all parties. The Contracting Party and the Contractor shall each appoint one arbitrator, and these two arbitrators shall jointly appoint a third arbitrator, who shall chair the panel.</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09A2917" w14:textId="77777777">
      <w:pPr>
        <w:pStyle w:val="paragraph"/>
        <w:numPr>
          <w:ilvl w:val="0"/>
          <w:numId w:val="5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 person who is not a party to the Contract shall not have any rights under or in connection with it.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851C9A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4617497" w14:textId="77777777">
      <w:pPr>
        <w:pStyle w:val="paragraph"/>
        <w:numPr>
          <w:ilvl w:val="0"/>
          <w:numId w:val="5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CHILD LABOUR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2E03B87"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represents and warrants that neither it, nor any of its Contractors are engaged in any practice inconsistent with the rights set forth in the Convention on the Rights of the Child, including Article 32 thereof,</w:t>
      </w:r>
      <w:r>
        <w:rPr>
          <w:rStyle w:val="normaltextrun"/>
          <w:rFonts w:ascii="Arial" w:hAnsi="Arial" w:cs="Arial"/>
          <w:sz w:val="20"/>
          <w:szCs w:val="20"/>
        </w:rPr>
        <w:t> </w:t>
      </w:r>
      <w:r>
        <w:rPr>
          <w:rStyle w:val="normaltextrun"/>
          <w:rFonts w:ascii="Arial Narrow" w:hAnsi="Arial Narrow"/>
          <w:sz w:val="20"/>
          <w:szCs w:val="20"/>
        </w:rPr>
        <w:t xml:space="preserve"> which, inter alia, requires that a child shall be protected from performing any work that is likely to be hazardous or to interfere with the child's education, or to be harmful to the child's health and physical, mental, spiritual, moral or social development A </w:t>
      </w:r>
      <w:r>
        <w:rPr>
          <w:rStyle w:val="normaltextrun"/>
          <w:rFonts w:ascii="Arial Narrow" w:hAnsi="Arial Narrow"/>
          <w:color w:val="333333"/>
          <w:sz w:val="20"/>
          <w:szCs w:val="20"/>
          <w:shd w:val="clear" w:color="auto" w:fill="FFFFFF"/>
        </w:rPr>
        <w:t>child is defined in the Convention as every human being below the age of eighteen years unless under the law applicable to the child, majority is attained earlier.</w:t>
      </w:r>
      <w:r>
        <w:rPr>
          <w:rStyle w:val="normaltextrun"/>
          <w:rFonts w:ascii="Arial Narrow" w:hAnsi="Arial Narrow"/>
          <w:sz w:val="20"/>
          <w:szCs w:val="20"/>
        </w:rPr>
        <w:t xml:space="preserve"> Any breach of this representation and warranty shall entitle Relief International to terminate this Purchase Order immediately upon notice to the Contractor, at no cost to Relief International.</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061840A"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7C3B645" w14:textId="77777777">
      <w:pPr>
        <w:pStyle w:val="paragraph"/>
        <w:numPr>
          <w:ilvl w:val="0"/>
          <w:numId w:val="5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CONFIDENTIALITY AND NON-DISCLOSURE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BC92E01"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agrees to keep confidential and not to disclose, without the prior written approval of the Contracting Party’s representative, any information or data confidential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75CB02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18F71E6" w14:textId="77777777">
      <w:pPr>
        <w:pStyle w:val="paragraph"/>
        <w:numPr>
          <w:ilvl w:val="0"/>
          <w:numId w:val="5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AUTHORITY AND BINDING EFFECT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AE607C7"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By his or her signature, each signatory hereto represents and warrants that he or she is duly authorized to enter into the Contract on behalf of the party he or she purports to represent such that, upon execution and delivery, the Contract shall be a binding obligation of each party.</w:t>
      </w:r>
      <w:r>
        <w:rPr>
          <w:rStyle w:val="normaltextrun"/>
          <w:rFonts w:ascii="Arial" w:hAnsi="Arial" w:cs="Arial"/>
          <w:sz w:val="20"/>
          <w:szCs w:val="20"/>
        </w:rPr>
        <w:t> </w:t>
      </w:r>
      <w:r>
        <w:rPr>
          <w:rStyle w:val="normaltextrun"/>
          <w:rFonts w:ascii="Arial Narrow" w:hAnsi="Arial Narrow"/>
          <w:sz w:val="20"/>
          <w:szCs w:val="20"/>
        </w:rPr>
        <w:t xml:space="preserve"> The Contract shall be binding upon and inure to the benefit of each party</w:t>
      </w:r>
      <w:r>
        <w:rPr>
          <w:rStyle w:val="normaltextrun"/>
          <w:rFonts w:ascii="Arial Narrow" w:hAnsi="Arial Narrow" w:cs="Arial Narrow"/>
          <w:sz w:val="20"/>
          <w:szCs w:val="20"/>
        </w:rPr>
        <w:t>’</w:t>
      </w:r>
      <w:r>
        <w:rPr>
          <w:rStyle w:val="normaltextrun"/>
          <w:rFonts w:ascii="Arial Narrow" w:hAnsi="Arial Narrow"/>
          <w:sz w:val="20"/>
          <w:szCs w:val="20"/>
        </w:rPr>
        <w:t>s legal representatives, successors and permitted assigns.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FA8CCDC"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6065D31" w14:textId="77777777">
      <w:pPr>
        <w:pStyle w:val="paragraph"/>
        <w:numPr>
          <w:ilvl w:val="0"/>
          <w:numId w:val="6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TAXES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9712B4"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Contracting Party has the legal obligation to withhold the government tax according to the local tax law.</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974DC64"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1C1ED55" w14:textId="77777777">
      <w:pPr>
        <w:pStyle w:val="paragraph"/>
        <w:numPr>
          <w:ilvl w:val="0"/>
          <w:numId w:val="6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INSURANCE</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AA3AF01" w14:textId="77777777">
      <w:pPr>
        <w:pStyle w:val="paragraph"/>
        <w:numPr>
          <w:ilvl w:val="0"/>
          <w:numId w:val="6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provide the Contracting Party proof of insurance at contract signature.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EA8565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72E1296" w14:textId="77777777">
      <w:pPr>
        <w:pStyle w:val="paragraph"/>
        <w:numPr>
          <w:ilvl w:val="0"/>
          <w:numId w:val="6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RELATIONSHIP OF PARTNERS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A9CDE41"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and the Contracting Party are independent parties and are not agents of each other, in a joint venture, or partners. Neither party is authorized or empowered to act on behalf of the other with regard to any contract, warranty or representation as to any matter. Each party will maintain sole and exclusive control of its own personnel and operations.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B4A9885" w14:textId="77777777">
      <w:pPr>
        <w:pStyle w:val="paragraph"/>
        <w:spacing w:before="0" w:beforeAutospacing="0" w:after="0" w:afterAutospacing="0"/>
        <w:ind w:left="180" w:hanging="18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2D92327" w14:textId="77777777">
      <w:pPr>
        <w:pStyle w:val="paragraph"/>
        <w:numPr>
          <w:ilvl w:val="0"/>
          <w:numId w:val="6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COMPLIANCE WITH LAWS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FF20E9F" w14:textId="77777777">
      <w:pPr>
        <w:pStyle w:val="paragraph"/>
        <w:numPr>
          <w:ilvl w:val="0"/>
          <w:numId w:val="6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The Contractor represents and warrants that it is in compliance with all applicable laws and regulations in force at its place of incorporation</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F391227" w14:textId="77777777">
      <w:pPr>
        <w:pStyle w:val="paragraph"/>
        <w:numPr>
          <w:ilvl w:val="0"/>
          <w:numId w:val="6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 xml:space="preserve">The Contractor covenants that during the term of this Contract it shall abide by, and take all measures necessary to enable it to be in compliance with all laws and regulations applicable to this Contract and to the Goods and the Services, including without limitation </w:t>
      </w:r>
      <w:r>
        <w:rPr>
          <w:rStyle w:val="normaltextrun"/>
          <w:rFonts w:ascii="Arial Narrow" w:hAnsi="Arial Narrow"/>
          <w:sz w:val="20"/>
          <w:szCs w:val="20"/>
        </w:rPr>
        <w:t>applicable environmental and data protection laws and regulations.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748EB9A" w14:textId="77777777">
      <w:pPr>
        <w:pStyle w:val="paragraph"/>
        <w:numPr>
          <w:ilvl w:val="0"/>
          <w:numId w:val="6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color w:val="000000"/>
          <w:sz w:val="20"/>
          <w:szCs w:val="20"/>
          <w:lang w:val="en-US"/>
        </w:rPr>
        <w:t xml:space="preserve">The Contractor </w:t>
      </w:r>
      <w:r>
        <w:rPr>
          <w:rStyle w:val="normaltextrun"/>
          <w:rFonts w:ascii="Arial Narrow" w:hAnsi="Arial Narrow"/>
          <w:sz w:val="20"/>
          <w:szCs w:val="20"/>
          <w:lang w:val="en-US"/>
        </w:rPr>
        <w:t xml:space="preserve">represents and warrants that: (a) it </w:t>
      </w:r>
      <w:r>
        <w:rPr>
          <w:rStyle w:val="normaltextrun"/>
          <w:rFonts w:ascii="Arial Narrow" w:hAnsi="Arial Narrow"/>
          <w:color w:val="000000"/>
          <w:sz w:val="20"/>
          <w:szCs w:val="20"/>
          <w:lang w:val="en-US"/>
        </w:rPr>
        <w:t xml:space="preserve">is in compliance with all laws, statutes, and regulations restricting persons from dealing with any individuals, entities, or groups subject to sanctions imposed by the United States Office of Foreign Asset Control (“OFAC”), the United Kingdom, the </w:t>
      </w:r>
      <w:r>
        <w:rPr>
          <w:rStyle w:val="normaltextrun"/>
          <w:rFonts w:ascii="Arial Narrow" w:hAnsi="Arial Narrow"/>
          <w:sz w:val="20"/>
          <w:szCs w:val="20"/>
        </w:rPr>
        <w:t>European Union or the United Nations;</w:t>
      </w:r>
      <w:r>
        <w:rPr>
          <w:rStyle w:val="normaltextrun"/>
          <w:rFonts w:ascii="Arial Narrow" w:hAnsi="Arial Narrow"/>
          <w:color w:val="000000"/>
          <w:sz w:val="20"/>
          <w:szCs w:val="20"/>
          <w:lang w:val="en-US"/>
        </w:rPr>
        <w:t xml:space="preserve"> and (b) it does not deal with any individuals, entities, or groups subject to </w:t>
      </w:r>
      <w:r>
        <w:rPr>
          <w:rStyle w:val="normaltextrun"/>
          <w:rFonts w:ascii="Arial Narrow" w:hAnsi="Arial Narrow"/>
          <w:color w:val="000000"/>
          <w:sz w:val="20"/>
          <w:szCs w:val="20"/>
          <w:lang w:val="en-US"/>
        </w:rPr>
        <w:t xml:space="preserve">OFAC, UK, </w:t>
      </w:r>
      <w:r>
        <w:rPr>
          <w:rStyle w:val="normaltextrun"/>
          <w:rFonts w:ascii="Arial Narrow" w:hAnsi="Arial Narrow"/>
          <w:sz w:val="20"/>
          <w:szCs w:val="20"/>
        </w:rPr>
        <w:t>European Union or United Nations sanctions or any other persons known to the Contractor to support terrorism or to have violated US, UK, EU or UN sanctions or any similar publicly-disclosed terrorist or terrorism-related sanctions of other nations.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37900B5"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B556DBC" w14:textId="77777777">
      <w:pPr>
        <w:pStyle w:val="paragraph"/>
        <w:numPr>
          <w:ilvl w:val="0"/>
          <w:numId w:val="6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GOVERNING LAW</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FB6846D"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construction, validity, performance and effect of the Contract shall be governed by the laws applicable to the country of implementation with regard to all purposes related to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CD0914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5733CB6F" w14:textId="77777777">
      <w:pPr>
        <w:pStyle w:val="paragraph"/>
        <w:numPr>
          <w:ilvl w:val="0"/>
          <w:numId w:val="6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SEVERABILITY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856EAF"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Each provision of the Contract is severable. If one provision is declared void, illegal or unenforceable, the remaining Articles and paragraphs shall retain their full force and effect.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06B72A6"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96490EE" w14:textId="77777777">
      <w:pPr>
        <w:pStyle w:val="paragraph"/>
        <w:numPr>
          <w:ilvl w:val="0"/>
          <w:numId w:val="7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MANDATORY PRINCIPLES</w:t>
      </w:r>
      <w:r>
        <w:rPr>
          <w:rStyle w:val="normaltextrun"/>
          <w:rFonts w:ascii="Arial Narrow" w:hAnsi="Arial Narrow"/>
          <w:sz w:val="20"/>
          <w:szCs w:val="20"/>
        </w:rPr>
        <w:t xml:space="preserve"> a). For the duration of the Contract, the Contractor and each of its employees, and any Subcontractor and its employees shall respect human rights and undertake not to offend the political, cultural and religious mores of the beneficiary state. In particular, and in accordance with the legal basic act concerned, tenderers who have been awarded contracts shall respect core labour standards as defined in the relevant International Labour Organisation (ILO) conventions (such as the Conventions on freedom of association and collective bargaining; Abolition of forced and compulsory labour; Elimination of forced and compulsory labour; Abolition of child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b.) The Contractor must at all times act impartially and as a faithful adviser in accordance with the code of conduct of its profession. c.) Contracting Party reserves the right to suspend or cancel project financing if corrupt practices of any kind are discovered at any stage of the award process and if the contractor fails to take all appropriate measures to remedy the situation. For the purposes of this provision, "corrupt practices" are the offer of a bribe, gift, gratuity or commission to any person as an inducement or reward for performing or refraining from any act relating to the award of a contract or imp implementation of a contract already concluded with Contracting Party. d.) Contracting Party reserves the right to suspend or cancel the contract, where the award procedure proves to have been subject to substantial errors, irregularities or fraud. Where such substantial errors, irregularities or fraud are discovered after the award of the Contract, Contract Party may refrain from concluding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16A89C5" w14:textId="77777777">
      <w:pPr>
        <w:pStyle w:val="paragraph"/>
        <w:spacing w:before="0" w:beforeAutospacing="0" w:after="0" w:afterAutospacing="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449E1F5" w14:textId="77777777">
      <w:pPr>
        <w:pStyle w:val="paragraph"/>
        <w:numPr>
          <w:ilvl w:val="0"/>
          <w:numId w:val="7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ANTI-TERRORISM CERTIFICATION</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not engage in transactions with, or provide resources or support to, individuals and organizations associated with terrorism, including those individuals or entities that appear on the Specially Designated Nationals and Blocked Persons List maintained by the U.S. Treasury (online at: http://www.treasury.gov/resource-center/sanctions/SDNList/Pages/default.aspx) or the United Nations Security designation list (online at: </w:t>
      </w:r>
      <w:hyperlink w:tgtFrame="_blank" w:history="1" r:id="rId15">
        <w:r>
          <w:rPr>
            <w:rStyle w:val="normaltextrun"/>
            <w:rFonts w:ascii="Arial Narrow" w:hAnsi="Arial Narrow"/>
            <w:color w:val="0000FF"/>
            <w:sz w:val="20"/>
            <w:szCs w:val="20"/>
            <w:u w:val="single"/>
          </w:rPr>
          <w:t>http://www.un.org/sc/committees/1267/aq_sanctions_list.shtml</w:t>
        </w:r>
      </w:hyperlink>
      <w:r>
        <w:rPr>
          <w:rStyle w:val="normaltextrun"/>
          <w:rFonts w:ascii="Arial Narrow" w:hAnsi="Arial Narrow"/>
          <w:sz w:val="20"/>
          <w:szCs w:val="20"/>
        </w:rPr>
        <w:t>) or the EU Consolidated List of Sanctions or the HM Treasury Sanctions List.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B59003A"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07E06DF" w14:textId="77777777">
      <w:pPr>
        <w:pStyle w:val="paragraph"/>
        <w:numPr>
          <w:ilvl w:val="0"/>
          <w:numId w:val="7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NOT DEBARRED OR SUSPENDED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certifies that neither it nor its principals are presently debarred, suspended, proposed for debarment, declared ineligible, excluded or otherwise disqualified from participation in this Contract or in any transaction funded by any US Government or European Union or UK department or agency, or a government department, agency or entity in any place where this Contract will be wholly or partially performed.</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1C5AE91"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8A5D8AE" w14:textId="77777777">
      <w:pPr>
        <w:pStyle w:val="paragraph"/>
        <w:numPr>
          <w:ilvl w:val="0"/>
          <w:numId w:val="7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LOBBYING; POLITICAL ACTIVITY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8E2A299" w14:textId="77777777">
      <w:pPr>
        <w:pStyle w:val="paragraph"/>
        <w:numPr>
          <w:ilvl w:val="0"/>
          <w:numId w:val="7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certifies that no payments under this Contract shall be used, directly or indirectly to (a) carry on any lobbying activities to influence (in support of or in opposition to) legislation at any level of government, either through efforts to influence legislators or any official in a public function themselves or through efforts to influence the views of your members or the general public on legislative matters, or (b)</w:t>
      </w:r>
      <w:r>
        <w:rPr>
          <w:rStyle w:val="normaltextrun"/>
          <w:sz w:val="20"/>
          <w:szCs w:val="20"/>
        </w:rPr>
        <w:t xml:space="preserve"> </w:t>
      </w:r>
      <w:r>
        <w:rPr>
          <w:rStyle w:val="normaltextrun"/>
          <w:rFonts w:ascii="Arial Narrow" w:hAnsi="Arial Narrow"/>
          <w:sz w:val="20"/>
          <w:szCs w:val="20"/>
        </w:rPr>
        <w:t>pay any person or entity for influencing or attempting to influence any government officials.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4F225D8" w14:textId="77777777">
      <w:pPr>
        <w:pStyle w:val="paragraph"/>
        <w:numPr>
          <w:ilvl w:val="0"/>
          <w:numId w:val="7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No payments under this Contract shall be used, directly or indirectly, to participate or intervene in any political campaign on behalf of (or in opposition to) any candidate for public office or any political party, including the publishing or distribution of statements.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7A77A19"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48AAEEA4" w14:textId="77777777">
      <w:pPr>
        <w:pStyle w:val="paragraph"/>
        <w:numPr>
          <w:ilvl w:val="0"/>
          <w:numId w:val="7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ACCESS TO BOOKS AND RECORDS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Contracting Party, any of its designated representatives, and any donor to Contracting Party whose contributions are funding any portion of this Contract, shall have access to any books, documents, papers and records of Contractor which are directly pertinent to this Contract for the purpose of making audits, examinations, excerpts and transcriptions.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F6584BE" w14:textId="77777777">
      <w:pPr>
        <w:pStyle w:val="paragraph"/>
        <w:spacing w:before="0" w:beforeAutospacing="0" w:after="0" w:afterAutospacing="0"/>
        <w:jc w:val="both"/>
        <w:textAlignment w:val="baseline"/>
        <w:rPr>
          <w:rFonts w:ascii="Arial Narrow" w:hAnsi="Arial Narrow"/>
          <w:sz w:val="20"/>
          <w:szCs w:val="20"/>
        </w:rPr>
      </w:pPr>
      <w:r>
        <w:rPr>
          <w:rStyle w:val="eop"/>
          <w:rFonts w:ascii="Segoe UI" w:hAnsi="Segoe UI" w:cs="Segoe UI"/>
          <w:sz w:val="20"/>
          <w:szCs w:val="20"/>
        </w:rPr>
        <w:t> </w:t>
      </w:r>
    </w:p>
    <w:p w:rsidR="005D48B2" w:rsidP="002F112D" w:rsidRDefault="005D48B2" w14:paraId="2D8AAA73" w14:textId="77777777">
      <w:pPr>
        <w:pStyle w:val="paragraph"/>
        <w:numPr>
          <w:ilvl w:val="0"/>
          <w:numId w:val="7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ANTI-TRAFFICKING.</w:t>
      </w:r>
      <w:r>
        <w:rPr>
          <w:rStyle w:val="normaltextrun"/>
          <w:rFonts w:ascii="Arial" w:hAnsi="Arial" w:cs="Arial"/>
          <w:sz w:val="20"/>
          <w:szCs w:val="20"/>
        </w:rPr>
        <w:t> </w:t>
      </w:r>
      <w:r>
        <w:rPr>
          <w:rStyle w:val="normaltextrun"/>
          <w:rFonts w:ascii="Arial Narrow" w:hAnsi="Arial Narrow"/>
          <w:sz w:val="20"/>
          <w:szCs w:val="20"/>
        </w:rPr>
        <w:t xml:space="preserve"> The Contractor or its employees, or any Subcontractor or its employees, must not engage in any of the following conduct: Trafficking in persons (as defined in the Protocol to Prevent, Suppress, and Punish Trafficking in Persons, especially Women and Children, supplementing the UN Convention against Transnational Organized Crime) during the period of this Contract;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A32A1F8" w14:textId="77777777">
      <w:pPr>
        <w:pStyle w:val="paragraph"/>
        <w:numPr>
          <w:ilvl w:val="0"/>
          <w:numId w:val="7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Procure a commercial sex act during the period of this Contract;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2BE34C2" w14:textId="77777777">
      <w:pPr>
        <w:pStyle w:val="paragraph"/>
        <w:numPr>
          <w:ilvl w:val="0"/>
          <w:numId w:val="7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Use forced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xml:space="preserve"> in the performance of the Contract; or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C931909" w14:textId="77777777">
      <w:pPr>
        <w:pStyle w:val="paragraph"/>
        <w:numPr>
          <w:ilvl w:val="0"/>
          <w:numId w:val="8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Commit acts that directly support or advance trafficking in persons, including the following acts: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30F71FE2" w14:textId="77777777">
      <w:pPr>
        <w:pStyle w:val="paragraph"/>
        <w:numPr>
          <w:ilvl w:val="0"/>
          <w:numId w:val="8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Destroying, concealing, confiscating, or otherwise denying an employee access to that employee's identity or immigration documents;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FF197CA" w14:textId="77777777">
      <w:pPr>
        <w:pStyle w:val="paragraph"/>
        <w:numPr>
          <w:ilvl w:val="0"/>
          <w:numId w:val="8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Failing to provide return transportation or pay for return transportation costs to an employee from a country outside the location where the work is performed to the country from which the employee was recruited upon the end of employment if requested by the employee, unless: (a) exempted from the requirement to provide or pay for such return transportation by RI under this award; or</w:t>
      </w:r>
      <w:r>
        <w:rPr>
          <w:rStyle w:val="normaltextrun"/>
          <w:rFonts w:ascii="Arial" w:hAnsi="Arial" w:cs="Arial"/>
          <w:sz w:val="20"/>
          <w:szCs w:val="20"/>
        </w:rPr>
        <w:t> </w:t>
      </w:r>
      <w:r>
        <w:rPr>
          <w:rStyle w:val="normaltextrun"/>
          <w:rFonts w:ascii="Arial Narrow" w:hAnsi="Arial Narrow"/>
          <w:sz w:val="20"/>
          <w:szCs w:val="20"/>
        </w:rPr>
        <w:t xml:space="preserve"> (b) the employee is a victim of human trafficking seeking victim services or legal redress in the country of employment or a witness in a human trafficking enforcement action;</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404C70E" w14:textId="77777777">
      <w:pPr>
        <w:pStyle w:val="paragraph"/>
        <w:numPr>
          <w:ilvl w:val="0"/>
          <w:numId w:val="8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Soliciting a person for the purpose of employment, or offering employment, by means of materially false or fraudulent </w:t>
      </w:r>
      <w:proofErr w:type="spellStart"/>
      <w:r>
        <w:rPr>
          <w:rStyle w:val="normaltextrun"/>
          <w:rFonts w:ascii="Arial Narrow" w:hAnsi="Arial Narrow"/>
          <w:sz w:val="20"/>
          <w:szCs w:val="20"/>
        </w:rPr>
        <w:t>pretenses</w:t>
      </w:r>
      <w:proofErr w:type="spellEnd"/>
      <w:r>
        <w:rPr>
          <w:rStyle w:val="normaltextrun"/>
          <w:rFonts w:ascii="Arial Narrow" w:hAnsi="Arial Narrow"/>
          <w:sz w:val="20"/>
          <w:szCs w:val="20"/>
        </w:rPr>
        <w:t>, representations, or promises regarding that employment;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BEE06C6" w14:textId="77777777">
      <w:pPr>
        <w:pStyle w:val="paragraph"/>
        <w:numPr>
          <w:ilvl w:val="0"/>
          <w:numId w:val="8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Charging employee’s recruitment fees; or</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6D6AD42" w14:textId="77777777">
      <w:pPr>
        <w:pStyle w:val="paragraph"/>
        <w:numPr>
          <w:ilvl w:val="0"/>
          <w:numId w:val="8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Providing or arranging housing that fails to meet the host country housing and safety standards.</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CDDC9A2" w14:textId="77777777">
      <w:pPr>
        <w:pStyle w:val="paragraph"/>
        <w:numPr>
          <w:ilvl w:val="0"/>
          <w:numId w:val="8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agrees to report in a timely manner to the Contracting Party any credible information from any source that alleges the contractor or any sub-contractor has engaged in any of the prohibited activities identified in this provision. Reports should also be made to RIs integrity hotline at incidents@ri.org</w:t>
      </w:r>
      <w:r>
        <w:rPr>
          <w:rStyle w:val="normaltextrun"/>
          <w:rFonts w:ascii="Arial" w:hAnsi="Arial" w:cs="Arial"/>
          <w:sz w:val="20"/>
          <w:szCs w:val="20"/>
        </w:rPr>
        <w:t> </w:t>
      </w:r>
      <w:r>
        <w:rPr>
          <w:rStyle w:val="normaltextrun"/>
          <w:rFonts w:ascii="Arial Narrow" w:hAnsi="Arial Narrow"/>
          <w:sz w:val="20"/>
          <w:szCs w:val="20"/>
        </w:rPr>
        <w:t xml:space="preserve"> or </w:t>
      </w:r>
      <w:hyperlink w:tgtFrame="_blank" w:history="1" r:id="rId16">
        <w:r>
          <w:rPr>
            <w:rStyle w:val="normaltextrun"/>
            <w:rFonts w:ascii="Arial Narrow" w:hAnsi="Arial Narrow"/>
            <w:color w:val="0000FF"/>
            <w:sz w:val="20"/>
            <w:szCs w:val="20"/>
            <w:u w:val="single"/>
          </w:rPr>
          <w:t>https://www.ri.org/providing-safe-programs-reporting-ethical-violations/</w:t>
        </w:r>
      </w:hyperlink>
      <w:r>
        <w:rPr>
          <w:rStyle w:val="normaltextrun"/>
          <w:rFonts w:ascii="Arial Narrow" w:hAnsi="Arial Narrow"/>
          <w:sz w:val="20"/>
          <w:szCs w:val="20"/>
        </w:rPr>
        <w:t xml:space="preserve"> or to the human trafficking hotline +1 844 888 FREE(3733) or email </w:t>
      </w:r>
      <w:hyperlink w:tgtFrame="_blank" w:history="1" r:id="rId17">
        <w:r>
          <w:rPr>
            <w:rStyle w:val="normaltextrun"/>
            <w:rFonts w:ascii="Arial Narrow" w:hAnsi="Arial Narrow"/>
            <w:color w:val="0000FF"/>
            <w:sz w:val="20"/>
            <w:szCs w:val="20"/>
            <w:u w:val="single"/>
          </w:rPr>
          <w:t>help@befree.org</w:t>
        </w:r>
      </w:hyperlink>
      <w:r>
        <w:rPr>
          <w:rStyle w:val="normaltextrun"/>
          <w:rFonts w:ascii="Arial Narrow" w:hAnsi="Arial Narrow"/>
          <w:color w:val="0000FF"/>
          <w:sz w:val="20"/>
          <w:szCs w:val="20"/>
          <w:u w:val="single"/>
        </w:rPr>
        <w:t>.</w:t>
      </w:r>
      <w:r>
        <w:rPr>
          <w:rStyle w:val="normaltextrun"/>
          <w:rFonts w:ascii="Arial" w:hAnsi="Arial" w:cs="Arial"/>
          <w:color w:val="0000FF"/>
          <w:sz w:val="20"/>
          <w:szCs w:val="20"/>
        </w:rPr>
        <w:t> </w:t>
      </w:r>
      <w:r>
        <w:rPr>
          <w:rStyle w:val="eop"/>
          <w:rFonts w:ascii="Arial Narrow" w:hAnsi="Arial Narrow"/>
          <w:color w:val="0000FF"/>
          <w:sz w:val="20"/>
          <w:szCs w:val="20"/>
        </w:rPr>
        <w:t> </w:t>
      </w:r>
    </w:p>
    <w:p w:rsidR="005D48B2" w:rsidP="005D48B2" w:rsidRDefault="005D48B2" w14:paraId="18A656BA"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1B8CD649" w14:textId="77777777">
      <w:pPr>
        <w:pStyle w:val="paragraph"/>
        <w:numPr>
          <w:ilvl w:val="0"/>
          <w:numId w:val="8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WHISTLEBLOWER PROTECTION PROGRAM</w:t>
      </w:r>
      <w:r>
        <w:rPr>
          <w:rStyle w:val="normaltextrun"/>
          <w:rFonts w:ascii="Arial Narrow" w:hAnsi="Arial Narrow"/>
          <w:b/>
          <w:bCs/>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CEAF2E9" w14:textId="77777777">
      <w:pPr>
        <w:pStyle w:val="paragraph"/>
        <w:numPr>
          <w:ilvl w:val="0"/>
          <w:numId w:val="8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In accordance with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shd w:val="clear" w:color="auto" w:fill="FFFFFF"/>
        </w:rPr>
        <w:t>, no person or entity who reports a violation or incident will suffer adverse consequences, or otherwise discriminated against as a reprisal for reporting in good faith.</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FCD846A" w14:textId="77777777">
      <w:pPr>
        <w:pStyle w:val="paragraph"/>
        <w:numPr>
          <w:ilvl w:val="0"/>
          <w:numId w:val="8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The Contractor must inform its personnel working under this Contract in the predominant native language of the workforce that they are afforded the employee </w:t>
      </w:r>
      <w:proofErr w:type="spellStart"/>
      <w:r>
        <w:rPr>
          <w:rStyle w:val="normaltextrun"/>
          <w:rFonts w:ascii="Arial Narrow" w:hAnsi="Arial Narrow"/>
          <w:sz w:val="20"/>
          <w:szCs w:val="20"/>
        </w:rPr>
        <w:t>whistleblower</w:t>
      </w:r>
      <w:proofErr w:type="spellEnd"/>
      <w:r>
        <w:rPr>
          <w:rStyle w:val="normaltextrun"/>
          <w:rFonts w:ascii="Arial Narrow" w:hAnsi="Arial Narrow"/>
          <w:sz w:val="20"/>
          <w:szCs w:val="20"/>
        </w:rPr>
        <w:t xml:space="preserve"> rights and protections provided under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rPr>
        <w:t xml:space="preserve"> as well as under the laws and regulations of certain governmental donors to Contracting Party.</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7655E1D5" w14:textId="77777777">
      <w:pPr>
        <w:pStyle w:val="paragraph"/>
        <w:numPr>
          <w:ilvl w:val="0"/>
          <w:numId w:val="9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 require its employees or sub-contractors to sign or comply with internal confidentiality agreements or statements that prohibit or otherwise restrict employees or sub-contractors from lawfully reporting waste, fraud, or abuse, sexual misconduct, or other misconduct in relation to the performance of this Contract.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75463F2" w14:textId="77777777">
      <w:pPr>
        <w:pStyle w:val="paragraph"/>
        <w:numPr>
          <w:ilvl w:val="0"/>
          <w:numId w:val="9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notify current employees and sub-contractors that prohibitions and restrictions of any pre-existing internal confidentiality agreements or statements covered by this provision, to the extent that such prohibitions and restrictions are inconsistent with the prohibitions of this section 29, are no longer in effect.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7BAC35C" w14:textId="77777777">
      <w:pPr>
        <w:pStyle w:val="paragraph"/>
        <w:numPr>
          <w:ilvl w:val="0"/>
          <w:numId w:val="9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determines that the Contractor is not in compliance with the requirements of this provision, the Contracting Party may, at its sole discretion, suspend or terminate the Contract.</w:t>
      </w:r>
      <w:r>
        <w:rPr>
          <w:rStyle w:val="normaltextrun"/>
          <w:rFonts w:ascii="Arial" w:hAnsi="Arial" w:cs="Arial"/>
          <w:sz w:val="20"/>
          <w:szCs w:val="20"/>
        </w:rPr>
        <w:t> </w:t>
      </w:r>
      <w:r>
        <w:rPr>
          <w:rStyle w:val="normaltextrun"/>
          <w:rFonts w:ascii="Arial Narrow" w:hAnsi="Arial Narrow"/>
          <w:sz w:val="20"/>
          <w:szCs w:val="20"/>
        </w:rPr>
        <w:t xml:space="preserve"> Further, the Contracting Party may, at its sole discretion, decide not pay a portion or all of amounts invoiced or expenditures incurred, as applicable, by the Contractor with funds provided under this Contract, and also may require the Contractor to refund a portion or all of any amounts paid to the Contractor under this contract.</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27D20234" w14:textId="77777777">
      <w:pPr>
        <w:pStyle w:val="paragraph"/>
        <w:numPr>
          <w:ilvl w:val="0"/>
          <w:numId w:val="93"/>
        </w:numPr>
        <w:spacing w:before="0" w:beforeAutospacing="0" w:after="0" w:afterAutospacing="0"/>
        <w:ind w:left="0" w:firstLine="0"/>
        <w:jc w:val="both"/>
        <w:textAlignment w:val="baseline"/>
        <w:rPr>
          <w:rFonts w:ascii="Arial Narrow" w:hAnsi="Arial Narrow"/>
          <w:sz w:val="20"/>
          <w:szCs w:val="20"/>
        </w:rPr>
      </w:pPr>
      <w:r>
        <w:rPr>
          <w:rStyle w:val="normaltextrun"/>
          <w:rFonts w:ascii="Arial" w:hAnsi="Arial" w:cs="Arial"/>
          <w:sz w:val="20"/>
          <w:szCs w:val="20"/>
        </w:rPr>
        <w:t> </w:t>
      </w:r>
      <w:r>
        <w:rPr>
          <w:rStyle w:val="normaltextrun"/>
          <w:rFonts w:ascii="Arial Narrow" w:hAnsi="Arial Narrow" w:cs="Arial Narrow"/>
          <w:sz w:val="20"/>
          <w:szCs w:val="20"/>
        </w:rPr>
        <w:t>“</w:t>
      </w:r>
      <w:r>
        <w:rPr>
          <w:rStyle w:val="normaltextrun"/>
          <w:rFonts w:ascii="Arial Narrow" w:hAnsi="Arial Narrow"/>
          <w:sz w:val="20"/>
          <w:szCs w:val="20"/>
        </w:rPr>
        <w:t>Internal confidentiality agreement or statement</w:t>
      </w:r>
      <w:r>
        <w:rPr>
          <w:rStyle w:val="normaltextrun"/>
          <w:rFonts w:ascii="Arial Narrow" w:hAnsi="Arial Narrow" w:cs="Arial Narrow"/>
          <w:sz w:val="20"/>
          <w:szCs w:val="20"/>
        </w:rPr>
        <w:t>”</w:t>
      </w:r>
      <w:r>
        <w:rPr>
          <w:rStyle w:val="normaltextrun"/>
          <w:rFonts w:ascii="Arial Narrow" w:hAnsi="Arial Narrow"/>
          <w:sz w:val="20"/>
          <w:szCs w:val="20"/>
        </w:rPr>
        <w:t xml:space="preserve"> means a confidentiality agreement or any other written statement that the Contractor requires any of its employees or sub-contractors to sign regarding nondisclosure of recipient information, except that it does not include confidentiality agreements arising out of civil litigation or confidentiality agreements that Contractor employees or sub-contractors sign at the behest of a government agency.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D585450"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Narrow" w:hAnsi="Arial Narrow"/>
          <w:sz w:val="20"/>
          <w:szCs w:val="20"/>
        </w:rPr>
        <w:t>The Contractor must include this provision, including this section 29, in sub awards and sub-contracts funded under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9AF38FC" w14:textId="77777777">
      <w:pPr>
        <w:pStyle w:val="paragraph"/>
        <w:spacing w:before="0" w:beforeAutospacing="0" w:after="0" w:afterAutospacing="0"/>
        <w:textAlignment w:val="baseline"/>
        <w:rPr>
          <w:rFonts w:ascii="Arial Narrow" w:hAnsi="Arial Narrow"/>
          <w:sz w:val="20"/>
          <w:szCs w:val="20"/>
        </w:rPr>
      </w:pPr>
      <w:r>
        <w:rPr>
          <w:rStyle w:val="eop"/>
          <w:rFonts w:ascii="Segoe UI" w:hAnsi="Segoe UI" w:cs="Segoe UI"/>
          <w:sz w:val="20"/>
          <w:szCs w:val="20"/>
        </w:rPr>
        <w:t> </w:t>
      </w:r>
    </w:p>
    <w:p w:rsidR="005D48B2" w:rsidP="002F112D" w:rsidRDefault="005D48B2" w14:paraId="11B74070" w14:textId="77777777">
      <w:pPr>
        <w:pStyle w:val="paragraph"/>
        <w:numPr>
          <w:ilvl w:val="0"/>
          <w:numId w:val="9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MANDATORY DISCLOSURES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disclose, in a timely manner and in writing to all violations of criminal law involving fraud, bribery or gratuity violations potentially affecting this Contract to the Contracting Party and/or to the relevant donor governmental entities in accordance with Contracting Party’s </w:t>
      </w:r>
      <w:r>
        <w:rPr>
          <w:rStyle w:val="normaltextrun"/>
          <w:rFonts w:ascii="Arial Narrow" w:hAnsi="Arial Narrow"/>
          <w:i/>
          <w:iCs/>
          <w:sz w:val="20"/>
          <w:szCs w:val="20"/>
        </w:rPr>
        <w:t>Ethics and Security Incident Reporting and Management Policy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1E5395D"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trike/>
          <w:sz w:val="20"/>
          <w:szCs w:val="20"/>
        </w:rPr>
        <w:t> </w:t>
      </w: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065A4CCE" w14:textId="77777777">
      <w:pPr>
        <w:pStyle w:val="paragraph"/>
        <w:numPr>
          <w:ilvl w:val="0"/>
          <w:numId w:val="9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ANTI-DISCRIMINATION AND EQUAL OPPORTUNITY</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Contracting Party</w:t>
      </w:r>
      <w:r>
        <w:rPr>
          <w:rStyle w:val="normaltextrun"/>
          <w:rFonts w:ascii="Arial Narrow" w:hAnsi="Arial Narrow" w:cs="Arial Narrow"/>
          <w:sz w:val="20"/>
          <w:szCs w:val="20"/>
        </w:rPr>
        <w:t>’</w:t>
      </w:r>
      <w:r>
        <w:rPr>
          <w:rStyle w:val="normaltextrun"/>
          <w:rFonts w:ascii="Arial Narrow" w:hAnsi="Arial Narrow"/>
          <w:sz w:val="20"/>
          <w:szCs w:val="20"/>
        </w:rPr>
        <w:t xml:space="preserve">s policy requires that the Contractor not discriminate against any persons in connection with the implementation of this Contract, such as, but not limited to, by withholding, adversely impacting, or denying equitable access to the benefits provided through this Contract on the basis of any factor not expressly stated in the Contract. This includes, for example, race, </w:t>
      </w:r>
      <w:proofErr w:type="spellStart"/>
      <w:r>
        <w:rPr>
          <w:rStyle w:val="normaltextrun"/>
          <w:rFonts w:ascii="Arial Narrow" w:hAnsi="Arial Narrow"/>
          <w:sz w:val="20"/>
          <w:szCs w:val="20"/>
        </w:rPr>
        <w:t>color</w:t>
      </w:r>
      <w:proofErr w:type="spellEnd"/>
      <w:r>
        <w:rPr>
          <w:rStyle w:val="normaltextrun"/>
          <w:rFonts w:ascii="Arial Narrow" w:hAnsi="Arial Narrow"/>
          <w:sz w:val="20"/>
          <w:szCs w:val="20"/>
        </w:rPr>
        <w:t>, religion, sex (including gender identity, sexual orientation, and pregnancy), national origin, disability, age, genetic information, marital status, parental status, political affiliation, or veteran's status, and any other protected status. Nothing in this provision is intended to limit the ability of the Contractor to target activities toward the assistance needs of certain populations, in any, specifically defined in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BBE7B63"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2F112D" w:rsidRDefault="005D48B2" w14:paraId="63EB7CBD" w14:textId="77777777">
      <w:pPr>
        <w:pStyle w:val="paragraph"/>
        <w:numPr>
          <w:ilvl w:val="0"/>
          <w:numId w:val="9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FLOW DOWN REQUIRED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agrees, upon request by Contracting Party, to incorporate the terms of donor required terms and conditions in all of its sub-contracts funded under this Contract, to the extent required by the donor(s) whose contributions are funding this Contract.</w:t>
      </w:r>
      <w:r>
        <w:rPr>
          <w:rStyle w:val="normaltextrun"/>
          <w:rFonts w:ascii="Arial" w:hAnsi="Arial" w:cs="Arial"/>
          <w:sz w:val="20"/>
          <w:szCs w:val="20"/>
        </w:rPr>
        <w:t> </w:t>
      </w:r>
      <w:r>
        <w:rPr>
          <w:rStyle w:val="eop"/>
          <w:rFonts w:ascii="Arial Narrow" w:hAnsi="Arial Narrow"/>
          <w:sz w:val="20"/>
          <w:szCs w:val="20"/>
        </w:rPr>
        <w:t> </w:t>
      </w:r>
    </w:p>
    <w:p w:rsidRPr="0093375C" w:rsidR="005D48B2" w:rsidP="00210160" w:rsidRDefault="005D48B2" w14:paraId="6AA258D8" w14:textId="77777777">
      <w:pPr>
        <w:tabs>
          <w:tab w:val="left" w:pos="0"/>
        </w:tabs>
        <w:rPr>
          <w:rFonts w:ascii="Calibri" w:hAnsi="Calibri" w:cs="Arial"/>
          <w:color w:val="222222"/>
          <w:szCs w:val="22"/>
        </w:rPr>
      </w:pPr>
    </w:p>
    <w:sectPr w:rsidRPr="0093375C" w:rsidR="005D48B2" w:rsidSect="00210160">
      <w:endnotePr>
        <w:numRestart w:val="eachSect"/>
      </w:endnotePr>
      <w:type w:val="continuous"/>
      <w:pgSz w:w="12240" w:h="15840" w:orient="portrait"/>
      <w:pgMar w:top="1440" w:right="1080" w:bottom="1170" w:left="1080" w:header="720" w:footer="5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374CB" w:rsidRDefault="002374CB" w14:paraId="2E01FE21" w14:textId="77777777">
      <w:r>
        <w:separator/>
      </w:r>
    </w:p>
  </w:endnote>
  <w:endnote w:type="continuationSeparator" w:id="0">
    <w:p w:rsidR="002374CB" w:rsidRDefault="002374CB" w14:paraId="2A9A54B4" w14:textId="77777777">
      <w:r>
        <w:continuationSeparator/>
      </w:r>
    </w:p>
  </w:endnote>
  <w:endnote w:type="continuationNotice" w:id="1">
    <w:p w:rsidR="002374CB" w:rsidRDefault="002374CB" w14:paraId="6F5777E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611BD4" w:rsidR="005D48B2" w:rsidP="004A1027" w:rsidRDefault="00F121C6" w14:paraId="7B53C86B" w14:textId="46E888FF">
    <w:pPr>
      <w:pStyle w:val="Footer"/>
      <w:pBdr>
        <w:top w:val="thinThickSmallGap" w:color="622423" w:sz="24" w:space="1"/>
      </w:pBdr>
      <w:tabs>
        <w:tab w:val="clear" w:pos="4320"/>
        <w:tab w:val="clear" w:pos="8640"/>
        <w:tab w:val="left" w:pos="2295"/>
        <w:tab w:val="right" w:pos="9360"/>
      </w:tabs>
      <w:rPr>
        <w:rFonts w:cs="Arial"/>
        <w:sz w:val="18"/>
        <w:szCs w:val="18"/>
      </w:rPr>
    </w:pPr>
    <w:r>
      <w:rPr>
        <w:rFonts w:cs="Arial"/>
        <w:sz w:val="18"/>
        <w:szCs w:val="18"/>
      </w:rPr>
      <w:t>RI-SDN-</w:t>
    </w:r>
    <w:r w:rsidR="00DB6421">
      <w:rPr>
        <w:rFonts w:cs="Arial"/>
        <w:sz w:val="18"/>
        <w:szCs w:val="18"/>
      </w:rPr>
      <w:t>PS</w:t>
    </w:r>
    <w:r>
      <w:rPr>
        <w:rFonts w:cs="Arial"/>
        <w:sz w:val="18"/>
        <w:szCs w:val="18"/>
      </w:rPr>
      <w:t>-025-</w:t>
    </w:r>
    <w:r w:rsidR="00DB6421">
      <w:rPr>
        <w:rFonts w:cs="Arial"/>
        <w:sz w:val="18"/>
        <w:szCs w:val="18"/>
      </w:rPr>
      <w:t>295</w:t>
    </w:r>
    <w:r>
      <w:rPr>
        <w:rFonts w:cs="Arial"/>
        <w:sz w:val="18"/>
        <w:szCs w:val="18"/>
      </w:rPr>
      <w:t xml:space="preserve"> </w:t>
    </w:r>
    <w:r w:rsidR="00DB6421">
      <w:rPr>
        <w:rFonts w:cs="Arial"/>
        <w:sz w:val="18"/>
        <w:szCs w:val="18"/>
      </w:rPr>
      <w:t xml:space="preserve">Outsource Recruitment Firm </w:t>
    </w:r>
  </w:p>
  <w:p w:rsidRPr="00611BD4" w:rsidR="005D48B2" w:rsidP="0032141A" w:rsidRDefault="005D48B2" w14:paraId="3CD0E4CA" w14:textId="77777777">
    <w:pPr>
      <w:pStyle w:val="Footer"/>
      <w:pBdr>
        <w:top w:val="thinThickSmallGap" w:color="622423" w:sz="24" w:space="1"/>
      </w:pBdr>
      <w:tabs>
        <w:tab w:val="clear" w:pos="4320"/>
        <w:tab w:val="clear" w:pos="8640"/>
        <w:tab w:val="left" w:pos="2295"/>
        <w:tab w:val="right" w:pos="9360"/>
      </w:tabs>
      <w:jc w:val="center"/>
      <w:rPr>
        <w:rFonts w:cs="Arial"/>
        <w:sz w:val="18"/>
        <w:szCs w:val="18"/>
      </w:rPr>
    </w:pPr>
    <w:r w:rsidRPr="00611BD4">
      <w:rPr>
        <w:rFonts w:cs="Arial"/>
        <w:sz w:val="18"/>
        <w:szCs w:val="18"/>
      </w:rPr>
      <w:t xml:space="preserve">Page </w:t>
    </w:r>
    <w:r w:rsidRPr="00611BD4">
      <w:rPr>
        <w:rFonts w:cs="Arial"/>
        <w:sz w:val="18"/>
        <w:szCs w:val="18"/>
      </w:rPr>
      <w:fldChar w:fldCharType="begin"/>
    </w:r>
    <w:r w:rsidRPr="00611BD4">
      <w:rPr>
        <w:rFonts w:cs="Arial"/>
        <w:sz w:val="18"/>
        <w:szCs w:val="18"/>
      </w:rPr>
      <w:instrText xml:space="preserve"> PAGE   \* MERGEFORMAT </w:instrText>
    </w:r>
    <w:r w:rsidRPr="00611BD4">
      <w:rPr>
        <w:rFonts w:cs="Arial"/>
        <w:sz w:val="18"/>
        <w:szCs w:val="18"/>
      </w:rPr>
      <w:fldChar w:fldCharType="separate"/>
    </w:r>
    <w:r w:rsidR="00553C1E">
      <w:rPr>
        <w:rFonts w:cs="Arial"/>
        <w:noProof/>
        <w:sz w:val="18"/>
        <w:szCs w:val="18"/>
      </w:rPr>
      <w:t>3</w:t>
    </w:r>
    <w:r w:rsidRPr="00611BD4">
      <w:rPr>
        <w:rFonts w:cs="Arial"/>
        <w:sz w:val="18"/>
        <w:szCs w:val="18"/>
      </w:rPr>
      <w:fldChar w:fldCharType="end"/>
    </w:r>
  </w:p>
  <w:p w:rsidRPr="00611BD4" w:rsidR="005D48B2" w:rsidRDefault="005D48B2" w14:paraId="3691E7B2" w14:textId="77777777">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374CB" w:rsidRDefault="002374CB" w14:paraId="5B6FB2D6" w14:textId="77777777">
      <w:r>
        <w:separator/>
      </w:r>
    </w:p>
  </w:footnote>
  <w:footnote w:type="continuationSeparator" w:id="0">
    <w:p w:rsidR="002374CB" w:rsidRDefault="002374CB" w14:paraId="378CA31C" w14:textId="77777777">
      <w:r>
        <w:continuationSeparator/>
      </w:r>
    </w:p>
  </w:footnote>
  <w:footnote w:type="continuationNotice" w:id="1">
    <w:p w:rsidR="002374CB" w:rsidRDefault="002374CB" w14:paraId="02FE077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5D48B2" w:rsidP="00387CC4" w:rsidRDefault="005D48B2" w14:paraId="5C0D7149" w14:textId="77777777">
    <w:pPr>
      <w:pStyle w:val="Header"/>
      <w:jc w:val="right"/>
    </w:pPr>
    <w:r>
      <w:rPr>
        <w:sz w:val="16"/>
        <w:szCs w:val="16"/>
      </w:rPr>
      <w:t>P21_Invitation to Bid &amp; Response Template</w:t>
    </w:r>
  </w:p>
  <w:p w:rsidR="005D48B2" w:rsidP="00440695" w:rsidRDefault="00633137" w14:paraId="6FFBD3EC" w14:textId="77777777">
    <w:pPr>
      <w:pStyle w:val="Header"/>
      <w:jc w:val="both"/>
    </w:pPr>
    <w:r w:rsidRPr="00B37A9A">
      <w:rPr>
        <w:noProof/>
      </w:rPr>
      <w:drawing>
        <wp:inline distT="0" distB="0" distL="0" distR="0" wp14:anchorId="594F816C" wp14:editId="07777777">
          <wp:extent cx="1809750" cy="5810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044593B"/>
    <w:multiLevelType w:val="multilevel"/>
    <w:tmpl w:val="0F907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560B94"/>
    <w:multiLevelType w:val="multilevel"/>
    <w:tmpl w:val="B650BB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2130FB"/>
    <w:multiLevelType w:val="multilevel"/>
    <w:tmpl w:val="94A8726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835E7D"/>
    <w:multiLevelType w:val="multilevel"/>
    <w:tmpl w:val="32987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4F05C8"/>
    <w:multiLevelType w:val="multilevel"/>
    <w:tmpl w:val="12A6E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8C38D7"/>
    <w:multiLevelType w:val="multilevel"/>
    <w:tmpl w:val="BBA435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9F139D"/>
    <w:multiLevelType w:val="multilevel"/>
    <w:tmpl w:val="3DBCC8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3B6934"/>
    <w:multiLevelType w:val="multilevel"/>
    <w:tmpl w:val="81342B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A67B2E"/>
    <w:multiLevelType w:val="multilevel"/>
    <w:tmpl w:val="D76275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645D32"/>
    <w:multiLevelType w:val="multilevel"/>
    <w:tmpl w:val="1318B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DF20AA"/>
    <w:multiLevelType w:val="multilevel"/>
    <w:tmpl w:val="BDC274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10F0FD5"/>
    <w:multiLevelType w:val="multilevel"/>
    <w:tmpl w:val="0B7E47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23823B2"/>
    <w:multiLevelType w:val="multilevel"/>
    <w:tmpl w:val="4D96D46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2713CA7"/>
    <w:multiLevelType w:val="multilevel"/>
    <w:tmpl w:val="2166978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138D2EC7"/>
    <w:multiLevelType w:val="multilevel"/>
    <w:tmpl w:val="71867B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443149B"/>
    <w:multiLevelType w:val="multilevel"/>
    <w:tmpl w:val="68FE448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51336FE"/>
    <w:multiLevelType w:val="hybridMultilevel"/>
    <w:tmpl w:val="E16C8D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15797ED6"/>
    <w:multiLevelType w:val="multilevel"/>
    <w:tmpl w:val="646C0F4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6B60A13"/>
    <w:multiLevelType w:val="multilevel"/>
    <w:tmpl w:val="43F6ACC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1A7A6BFD"/>
    <w:multiLevelType w:val="multilevel"/>
    <w:tmpl w:val="4C4A3F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BE71894"/>
    <w:multiLevelType w:val="multilevel"/>
    <w:tmpl w:val="4D32DB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C4A0333"/>
    <w:multiLevelType w:val="multilevel"/>
    <w:tmpl w:val="D5BC1F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E0552AE"/>
    <w:multiLevelType w:val="multilevel"/>
    <w:tmpl w:val="4DC87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E571CD5"/>
    <w:multiLevelType w:val="multilevel"/>
    <w:tmpl w:val="C16030C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F46088B"/>
    <w:multiLevelType w:val="multilevel"/>
    <w:tmpl w:val="EFF65F0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F507D8A"/>
    <w:multiLevelType w:val="multilevel"/>
    <w:tmpl w:val="C8C82F8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1C0720F"/>
    <w:multiLevelType w:val="multilevel"/>
    <w:tmpl w:val="DDCA50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3E36C3F"/>
    <w:multiLevelType w:val="multilevel"/>
    <w:tmpl w:val="015214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4F62C76"/>
    <w:multiLevelType w:val="multilevel"/>
    <w:tmpl w:val="E10C4B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5641858"/>
    <w:multiLevelType w:val="multilevel"/>
    <w:tmpl w:val="4FE09BC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6A26039"/>
    <w:multiLevelType w:val="multilevel"/>
    <w:tmpl w:val="75C22C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6F54302"/>
    <w:multiLevelType w:val="multilevel"/>
    <w:tmpl w:val="DF6258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75230E8"/>
    <w:multiLevelType w:val="multilevel"/>
    <w:tmpl w:val="EA4E50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7C148D4"/>
    <w:multiLevelType w:val="multilevel"/>
    <w:tmpl w:val="4858E4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7D42C3A"/>
    <w:multiLevelType w:val="multilevel"/>
    <w:tmpl w:val="DAE8A5E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E355917"/>
    <w:multiLevelType w:val="multilevel"/>
    <w:tmpl w:val="431AA5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F144D82"/>
    <w:multiLevelType w:val="multilevel"/>
    <w:tmpl w:val="71BCAB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3945FA5"/>
    <w:multiLevelType w:val="multilevel"/>
    <w:tmpl w:val="1BAA98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4044CC7"/>
    <w:multiLevelType w:val="multilevel"/>
    <w:tmpl w:val="7B5A87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4C477F7"/>
    <w:multiLevelType w:val="multilevel"/>
    <w:tmpl w:val="25F0B4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5972A00"/>
    <w:multiLevelType w:val="multilevel"/>
    <w:tmpl w:val="DB6688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79226F1"/>
    <w:multiLevelType w:val="multilevel"/>
    <w:tmpl w:val="5756F7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8C654E9"/>
    <w:multiLevelType w:val="multilevel"/>
    <w:tmpl w:val="4DB6B53C"/>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8CF1D68"/>
    <w:multiLevelType w:val="multilevel"/>
    <w:tmpl w:val="9A0414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9C567FD"/>
    <w:multiLevelType w:val="multilevel"/>
    <w:tmpl w:val="23D02A4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A102F41"/>
    <w:multiLevelType w:val="multilevel"/>
    <w:tmpl w:val="2FD098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D7448F2"/>
    <w:multiLevelType w:val="multilevel"/>
    <w:tmpl w:val="7012C6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EF342A8"/>
    <w:multiLevelType w:val="multilevel"/>
    <w:tmpl w:val="B5D09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56745E9"/>
    <w:multiLevelType w:val="multilevel"/>
    <w:tmpl w:val="674674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63C1CFA"/>
    <w:multiLevelType w:val="multilevel"/>
    <w:tmpl w:val="B818DF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1" w15:restartNumberingAfterBreak="0">
    <w:nsid w:val="46F202C1"/>
    <w:multiLevelType w:val="multilevel"/>
    <w:tmpl w:val="ACBC577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8CD248B"/>
    <w:multiLevelType w:val="multilevel"/>
    <w:tmpl w:val="2FF8ADF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92B4D95"/>
    <w:multiLevelType w:val="multilevel"/>
    <w:tmpl w:val="4B6CD49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498A0501"/>
    <w:multiLevelType w:val="multilevel"/>
    <w:tmpl w:val="3E86FA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A0E4906"/>
    <w:multiLevelType w:val="multilevel"/>
    <w:tmpl w:val="5C9AF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C3E3E76"/>
    <w:multiLevelType w:val="multilevel"/>
    <w:tmpl w:val="DA7C6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C5D5697"/>
    <w:multiLevelType w:val="multilevel"/>
    <w:tmpl w:val="2846896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CB57351"/>
    <w:multiLevelType w:val="multilevel"/>
    <w:tmpl w:val="7E644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D421ED3"/>
    <w:multiLevelType w:val="multilevel"/>
    <w:tmpl w:val="5860B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DC072B7"/>
    <w:multiLevelType w:val="multilevel"/>
    <w:tmpl w:val="490CCE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0686E9E"/>
    <w:multiLevelType w:val="multilevel"/>
    <w:tmpl w:val="E134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2B70F9F"/>
    <w:multiLevelType w:val="multilevel"/>
    <w:tmpl w:val="E7D8C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2D57453"/>
    <w:multiLevelType w:val="hybridMultilevel"/>
    <w:tmpl w:val="E7B25BF4"/>
    <w:lvl w:ilvl="0" w:tplc="7F52FD88">
      <w:start w:val="1"/>
      <w:numFmt w:val="bullet"/>
      <w:lvlText w:val=""/>
      <w:lvlJc w:val="left"/>
      <w:pPr>
        <w:ind w:left="720" w:hanging="360"/>
      </w:pPr>
      <w:rPr>
        <w:rFonts w:hint="default" w:ascii="Wingdings" w:hAnsi="Wingding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5DD38AD"/>
    <w:multiLevelType w:val="multilevel"/>
    <w:tmpl w:val="22DE01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63D30CC"/>
    <w:multiLevelType w:val="multilevel"/>
    <w:tmpl w:val="8CC87E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6" w15:restartNumberingAfterBreak="0">
    <w:nsid w:val="570C274E"/>
    <w:multiLevelType w:val="multilevel"/>
    <w:tmpl w:val="15FCD6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A9020E6"/>
    <w:multiLevelType w:val="multilevel"/>
    <w:tmpl w:val="B6C41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C3E0E39"/>
    <w:multiLevelType w:val="multilevel"/>
    <w:tmpl w:val="B4ACB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C7134B8"/>
    <w:multiLevelType w:val="multilevel"/>
    <w:tmpl w:val="5B8C721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CA2713D"/>
    <w:multiLevelType w:val="multilevel"/>
    <w:tmpl w:val="EA508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E1819C9"/>
    <w:multiLevelType w:val="multilevel"/>
    <w:tmpl w:val="C3201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F086E71"/>
    <w:multiLevelType w:val="multilevel"/>
    <w:tmpl w:val="5276F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FAF74CB"/>
    <w:multiLevelType w:val="multilevel"/>
    <w:tmpl w:val="DB501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FC43C0C"/>
    <w:multiLevelType w:val="multilevel"/>
    <w:tmpl w:val="BF18752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5" w15:restartNumberingAfterBreak="0">
    <w:nsid w:val="603A640B"/>
    <w:multiLevelType w:val="multilevel"/>
    <w:tmpl w:val="7780D1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2F93439"/>
    <w:multiLevelType w:val="multilevel"/>
    <w:tmpl w:val="7E18C7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3365A9F"/>
    <w:multiLevelType w:val="hybridMultilevel"/>
    <w:tmpl w:val="7D768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3B01BE9"/>
    <w:multiLevelType w:val="multilevel"/>
    <w:tmpl w:val="C368DE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4F14734"/>
    <w:multiLevelType w:val="multilevel"/>
    <w:tmpl w:val="C27ECFD8"/>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63E34B6"/>
    <w:multiLevelType w:val="multilevel"/>
    <w:tmpl w:val="B42A24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7266E63"/>
    <w:multiLevelType w:val="multilevel"/>
    <w:tmpl w:val="4CA25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72C5421"/>
    <w:multiLevelType w:val="multilevel"/>
    <w:tmpl w:val="59D0E8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3" w15:restartNumberingAfterBreak="0">
    <w:nsid w:val="68B366B8"/>
    <w:multiLevelType w:val="multilevel"/>
    <w:tmpl w:val="FD3805C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F6A1127"/>
    <w:multiLevelType w:val="multilevel"/>
    <w:tmpl w:val="8ED03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740A72BB"/>
    <w:multiLevelType w:val="multilevel"/>
    <w:tmpl w:val="89505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51F917C"/>
    <w:multiLevelType w:val="hybridMultilevel"/>
    <w:tmpl w:val="20F851B0"/>
    <w:lvl w:ilvl="0" w:tplc="4E06CDDC">
      <w:start w:val="1"/>
      <w:numFmt w:val="bullet"/>
      <w:lvlText w:val=""/>
      <w:lvlJc w:val="left"/>
      <w:pPr>
        <w:ind w:left="720" w:hanging="360"/>
      </w:pPr>
      <w:rPr>
        <w:rFonts w:hint="default" w:ascii="Symbol" w:hAnsi="Symbol"/>
      </w:rPr>
    </w:lvl>
    <w:lvl w:ilvl="1" w:tplc="296A1F2C">
      <w:start w:val="1"/>
      <w:numFmt w:val="bullet"/>
      <w:lvlText w:val="o"/>
      <w:lvlJc w:val="left"/>
      <w:pPr>
        <w:ind w:left="1440" w:hanging="360"/>
      </w:pPr>
      <w:rPr>
        <w:rFonts w:hint="default" w:ascii="Courier New" w:hAnsi="Courier New"/>
      </w:rPr>
    </w:lvl>
    <w:lvl w:ilvl="2" w:tplc="5D7E1236">
      <w:start w:val="1"/>
      <w:numFmt w:val="bullet"/>
      <w:lvlText w:val=""/>
      <w:lvlJc w:val="left"/>
      <w:pPr>
        <w:ind w:left="2160" w:hanging="360"/>
      </w:pPr>
      <w:rPr>
        <w:rFonts w:hint="default" w:ascii="Wingdings" w:hAnsi="Wingdings"/>
      </w:rPr>
    </w:lvl>
    <w:lvl w:ilvl="3" w:tplc="25E06424">
      <w:start w:val="1"/>
      <w:numFmt w:val="bullet"/>
      <w:lvlText w:val=""/>
      <w:lvlJc w:val="left"/>
      <w:pPr>
        <w:ind w:left="2880" w:hanging="360"/>
      </w:pPr>
      <w:rPr>
        <w:rFonts w:hint="default" w:ascii="Symbol" w:hAnsi="Symbol"/>
      </w:rPr>
    </w:lvl>
    <w:lvl w:ilvl="4" w:tplc="50DED3D0">
      <w:start w:val="1"/>
      <w:numFmt w:val="bullet"/>
      <w:lvlText w:val="o"/>
      <w:lvlJc w:val="left"/>
      <w:pPr>
        <w:ind w:left="3600" w:hanging="360"/>
      </w:pPr>
      <w:rPr>
        <w:rFonts w:hint="default" w:ascii="Courier New" w:hAnsi="Courier New"/>
      </w:rPr>
    </w:lvl>
    <w:lvl w:ilvl="5" w:tplc="720EE7E2">
      <w:start w:val="1"/>
      <w:numFmt w:val="bullet"/>
      <w:lvlText w:val=""/>
      <w:lvlJc w:val="left"/>
      <w:pPr>
        <w:ind w:left="4320" w:hanging="360"/>
      </w:pPr>
      <w:rPr>
        <w:rFonts w:hint="default" w:ascii="Wingdings" w:hAnsi="Wingdings"/>
      </w:rPr>
    </w:lvl>
    <w:lvl w:ilvl="6" w:tplc="8FDA0AC2">
      <w:start w:val="1"/>
      <w:numFmt w:val="bullet"/>
      <w:lvlText w:val=""/>
      <w:lvlJc w:val="left"/>
      <w:pPr>
        <w:ind w:left="5040" w:hanging="360"/>
      </w:pPr>
      <w:rPr>
        <w:rFonts w:hint="default" w:ascii="Symbol" w:hAnsi="Symbol"/>
      </w:rPr>
    </w:lvl>
    <w:lvl w:ilvl="7" w:tplc="0442AA98">
      <w:start w:val="1"/>
      <w:numFmt w:val="bullet"/>
      <w:lvlText w:val="o"/>
      <w:lvlJc w:val="left"/>
      <w:pPr>
        <w:ind w:left="5760" w:hanging="360"/>
      </w:pPr>
      <w:rPr>
        <w:rFonts w:hint="default" w:ascii="Courier New" w:hAnsi="Courier New"/>
      </w:rPr>
    </w:lvl>
    <w:lvl w:ilvl="8" w:tplc="325ECDD8">
      <w:start w:val="1"/>
      <w:numFmt w:val="bullet"/>
      <w:lvlText w:val=""/>
      <w:lvlJc w:val="left"/>
      <w:pPr>
        <w:ind w:left="6480" w:hanging="360"/>
      </w:pPr>
      <w:rPr>
        <w:rFonts w:hint="default" w:ascii="Wingdings" w:hAnsi="Wingdings"/>
      </w:rPr>
    </w:lvl>
  </w:abstractNum>
  <w:abstractNum w:abstractNumId="87" w15:restartNumberingAfterBreak="0">
    <w:nsid w:val="76E33A2F"/>
    <w:multiLevelType w:val="multilevel"/>
    <w:tmpl w:val="C9C41A2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78D23D4"/>
    <w:multiLevelType w:val="multilevel"/>
    <w:tmpl w:val="5D7255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9" w15:restartNumberingAfterBreak="0">
    <w:nsid w:val="79423E1A"/>
    <w:multiLevelType w:val="multilevel"/>
    <w:tmpl w:val="3A94C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98D621B"/>
    <w:multiLevelType w:val="multilevel"/>
    <w:tmpl w:val="D3F04E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AE62114"/>
    <w:multiLevelType w:val="multilevel"/>
    <w:tmpl w:val="8804A8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B885CEC"/>
    <w:multiLevelType w:val="multilevel"/>
    <w:tmpl w:val="1F80B33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BA669EB"/>
    <w:multiLevelType w:val="multilevel"/>
    <w:tmpl w:val="4C0258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C701B23"/>
    <w:multiLevelType w:val="multilevel"/>
    <w:tmpl w:val="707CE36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CF52165"/>
    <w:multiLevelType w:val="multilevel"/>
    <w:tmpl w:val="8CB45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E042D79"/>
    <w:multiLevelType w:val="multilevel"/>
    <w:tmpl w:val="838E4C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E125C5A"/>
    <w:multiLevelType w:val="multilevel"/>
    <w:tmpl w:val="779C396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6"/>
  </w:num>
  <w:num w:numId="2">
    <w:abstractNumId w:val="0"/>
  </w:num>
  <w:num w:numId="3">
    <w:abstractNumId w:val="63"/>
  </w:num>
  <w:num w:numId="4">
    <w:abstractNumId w:val="55"/>
  </w:num>
  <w:num w:numId="5">
    <w:abstractNumId w:val="93"/>
  </w:num>
  <w:num w:numId="6">
    <w:abstractNumId w:val="78"/>
  </w:num>
  <w:num w:numId="7">
    <w:abstractNumId w:val="88"/>
  </w:num>
  <w:num w:numId="8">
    <w:abstractNumId w:val="74"/>
  </w:num>
  <w:num w:numId="9">
    <w:abstractNumId w:val="14"/>
  </w:num>
  <w:num w:numId="10">
    <w:abstractNumId w:val="19"/>
  </w:num>
  <w:num w:numId="11">
    <w:abstractNumId w:val="53"/>
  </w:num>
  <w:num w:numId="12">
    <w:abstractNumId w:val="95"/>
  </w:num>
  <w:num w:numId="13">
    <w:abstractNumId w:val="47"/>
  </w:num>
  <w:num w:numId="14">
    <w:abstractNumId w:val="5"/>
  </w:num>
  <w:num w:numId="15">
    <w:abstractNumId w:val="2"/>
  </w:num>
  <w:num w:numId="16">
    <w:abstractNumId w:val="44"/>
  </w:num>
  <w:num w:numId="17">
    <w:abstractNumId w:val="42"/>
  </w:num>
  <w:num w:numId="18">
    <w:abstractNumId w:val="89"/>
  </w:num>
  <w:num w:numId="19">
    <w:abstractNumId w:val="11"/>
  </w:num>
  <w:num w:numId="20">
    <w:abstractNumId w:val="32"/>
  </w:num>
  <w:num w:numId="21">
    <w:abstractNumId w:val="96"/>
  </w:num>
  <w:num w:numId="22">
    <w:abstractNumId w:val="66"/>
  </w:num>
  <w:num w:numId="23">
    <w:abstractNumId w:val="33"/>
  </w:num>
  <w:num w:numId="24">
    <w:abstractNumId w:val="76"/>
  </w:num>
  <w:num w:numId="25">
    <w:abstractNumId w:val="41"/>
  </w:num>
  <w:num w:numId="26">
    <w:abstractNumId w:val="21"/>
  </w:num>
  <w:num w:numId="27">
    <w:abstractNumId w:val="67"/>
  </w:num>
  <w:num w:numId="28">
    <w:abstractNumId w:val="48"/>
  </w:num>
  <w:num w:numId="29">
    <w:abstractNumId w:val="64"/>
  </w:num>
  <w:num w:numId="30">
    <w:abstractNumId w:val="75"/>
  </w:num>
  <w:num w:numId="31">
    <w:abstractNumId w:val="7"/>
  </w:num>
  <w:num w:numId="32">
    <w:abstractNumId w:val="94"/>
  </w:num>
  <w:num w:numId="33">
    <w:abstractNumId w:val="59"/>
  </w:num>
  <w:num w:numId="34">
    <w:abstractNumId w:val="50"/>
  </w:num>
  <w:num w:numId="35">
    <w:abstractNumId w:val="65"/>
  </w:num>
  <w:num w:numId="36">
    <w:abstractNumId w:val="82"/>
  </w:num>
  <w:num w:numId="37">
    <w:abstractNumId w:val="23"/>
  </w:num>
  <w:num w:numId="38">
    <w:abstractNumId w:val="97"/>
  </w:num>
  <w:num w:numId="39">
    <w:abstractNumId w:val="73"/>
  </w:num>
  <w:num w:numId="40">
    <w:abstractNumId w:val="56"/>
  </w:num>
  <w:num w:numId="41">
    <w:abstractNumId w:val="46"/>
  </w:num>
  <w:num w:numId="42">
    <w:abstractNumId w:val="1"/>
  </w:num>
  <w:num w:numId="43">
    <w:abstractNumId w:val="22"/>
  </w:num>
  <w:num w:numId="44">
    <w:abstractNumId w:val="70"/>
  </w:num>
  <w:num w:numId="45">
    <w:abstractNumId w:val="12"/>
  </w:num>
  <w:num w:numId="46">
    <w:abstractNumId w:val="91"/>
  </w:num>
  <w:num w:numId="47">
    <w:abstractNumId w:val="71"/>
  </w:num>
  <w:num w:numId="48">
    <w:abstractNumId w:val="4"/>
  </w:num>
  <w:num w:numId="49">
    <w:abstractNumId w:val="27"/>
  </w:num>
  <w:num w:numId="50">
    <w:abstractNumId w:val="8"/>
  </w:num>
  <w:num w:numId="51">
    <w:abstractNumId w:val="38"/>
  </w:num>
  <w:num w:numId="52">
    <w:abstractNumId w:val="34"/>
  </w:num>
  <w:num w:numId="53">
    <w:abstractNumId w:val="69"/>
  </w:num>
  <w:num w:numId="54">
    <w:abstractNumId w:val="10"/>
  </w:num>
  <w:num w:numId="55">
    <w:abstractNumId w:val="39"/>
  </w:num>
  <w:num w:numId="56">
    <w:abstractNumId w:val="49"/>
  </w:num>
  <w:num w:numId="57">
    <w:abstractNumId w:val="83"/>
  </w:num>
  <w:num w:numId="58">
    <w:abstractNumId w:val="26"/>
  </w:num>
  <w:num w:numId="59">
    <w:abstractNumId w:val="92"/>
  </w:num>
  <w:num w:numId="60">
    <w:abstractNumId w:val="51"/>
  </w:num>
  <w:num w:numId="61">
    <w:abstractNumId w:val="52"/>
  </w:num>
  <w:num w:numId="62">
    <w:abstractNumId w:val="81"/>
  </w:num>
  <w:num w:numId="63">
    <w:abstractNumId w:val="16"/>
  </w:num>
  <w:num w:numId="64">
    <w:abstractNumId w:val="3"/>
  </w:num>
  <w:num w:numId="65">
    <w:abstractNumId w:val="72"/>
  </w:num>
  <w:num w:numId="66">
    <w:abstractNumId w:val="54"/>
  </w:num>
  <w:num w:numId="67">
    <w:abstractNumId w:val="60"/>
  </w:num>
  <w:num w:numId="68">
    <w:abstractNumId w:val="24"/>
  </w:num>
  <w:num w:numId="69">
    <w:abstractNumId w:val="25"/>
  </w:num>
  <w:num w:numId="70">
    <w:abstractNumId w:val="13"/>
  </w:num>
  <w:num w:numId="71">
    <w:abstractNumId w:val="43"/>
  </w:num>
  <w:num w:numId="72">
    <w:abstractNumId w:val="35"/>
  </w:num>
  <w:num w:numId="73">
    <w:abstractNumId w:val="18"/>
  </w:num>
  <w:num w:numId="74">
    <w:abstractNumId w:val="68"/>
  </w:num>
  <w:num w:numId="75">
    <w:abstractNumId w:val="20"/>
  </w:num>
  <w:num w:numId="76">
    <w:abstractNumId w:val="40"/>
  </w:num>
  <w:num w:numId="77">
    <w:abstractNumId w:val="79"/>
  </w:num>
  <w:num w:numId="78">
    <w:abstractNumId w:val="58"/>
  </w:num>
  <w:num w:numId="79">
    <w:abstractNumId w:val="29"/>
  </w:num>
  <w:num w:numId="80">
    <w:abstractNumId w:val="80"/>
  </w:num>
  <w:num w:numId="81">
    <w:abstractNumId w:val="85"/>
  </w:num>
  <w:num w:numId="82">
    <w:abstractNumId w:val="90"/>
  </w:num>
  <w:num w:numId="83">
    <w:abstractNumId w:val="6"/>
  </w:num>
  <w:num w:numId="84">
    <w:abstractNumId w:val="36"/>
  </w:num>
  <w:num w:numId="85">
    <w:abstractNumId w:val="37"/>
  </w:num>
  <w:num w:numId="86">
    <w:abstractNumId w:val="31"/>
  </w:num>
  <w:num w:numId="87">
    <w:abstractNumId w:val="30"/>
  </w:num>
  <w:num w:numId="88">
    <w:abstractNumId w:val="62"/>
  </w:num>
  <w:num w:numId="89">
    <w:abstractNumId w:val="9"/>
  </w:num>
  <w:num w:numId="90">
    <w:abstractNumId w:val="28"/>
  </w:num>
  <w:num w:numId="91">
    <w:abstractNumId w:val="61"/>
  </w:num>
  <w:num w:numId="92">
    <w:abstractNumId w:val="15"/>
  </w:num>
  <w:num w:numId="93">
    <w:abstractNumId w:val="84"/>
  </w:num>
  <w:num w:numId="94">
    <w:abstractNumId w:val="45"/>
  </w:num>
  <w:num w:numId="95">
    <w:abstractNumId w:val="87"/>
  </w:num>
  <w:num w:numId="96">
    <w:abstractNumId w:val="57"/>
  </w:num>
  <w:num w:numId="97">
    <w:abstractNumId w:val="77"/>
  </w:num>
  <w:num w:numId="98">
    <w:abstractNumId w:val="17"/>
  </w:num>
  <w:numIdMacAtCleanup w:val="9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10"/>
  <w:drawingGridVerticalSpacing w:val="187"/>
  <w:displayHorizontalDrawingGridEvery w:val="2"/>
  <w:characterSpacingControl w:val="doNotCompress"/>
  <w:hdrShapeDefaults>
    <o:shapedefaults v:ext="edit" spidmax="4097"/>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146D4"/>
    <w:rsid w:val="000206EB"/>
    <w:rsid w:val="00021ED3"/>
    <w:rsid w:val="00026B2A"/>
    <w:rsid w:val="00027D1C"/>
    <w:rsid w:val="00042D64"/>
    <w:rsid w:val="000458BC"/>
    <w:rsid w:val="0005752D"/>
    <w:rsid w:val="00060D79"/>
    <w:rsid w:val="000621EC"/>
    <w:rsid w:val="0006638C"/>
    <w:rsid w:val="0008216E"/>
    <w:rsid w:val="000A25CD"/>
    <w:rsid w:val="000A43AF"/>
    <w:rsid w:val="000B438B"/>
    <w:rsid w:val="000B729E"/>
    <w:rsid w:val="000C0D61"/>
    <w:rsid w:val="000C4FED"/>
    <w:rsid w:val="000C5C39"/>
    <w:rsid w:val="000C6F2C"/>
    <w:rsid w:val="000D26AE"/>
    <w:rsid w:val="000E1F9F"/>
    <w:rsid w:val="000E2F9D"/>
    <w:rsid w:val="000F085B"/>
    <w:rsid w:val="000F270D"/>
    <w:rsid w:val="000F57A4"/>
    <w:rsid w:val="000F766E"/>
    <w:rsid w:val="00121D68"/>
    <w:rsid w:val="00142DFA"/>
    <w:rsid w:val="0014648D"/>
    <w:rsid w:val="00153964"/>
    <w:rsid w:val="001601C2"/>
    <w:rsid w:val="001658B8"/>
    <w:rsid w:val="00175EBD"/>
    <w:rsid w:val="001A68DD"/>
    <w:rsid w:val="001B295D"/>
    <w:rsid w:val="001B706D"/>
    <w:rsid w:val="001D1416"/>
    <w:rsid w:val="002027F1"/>
    <w:rsid w:val="002066AC"/>
    <w:rsid w:val="00210160"/>
    <w:rsid w:val="002264E8"/>
    <w:rsid w:val="00227923"/>
    <w:rsid w:val="002374CB"/>
    <w:rsid w:val="002435DF"/>
    <w:rsid w:val="00245CE2"/>
    <w:rsid w:val="00246185"/>
    <w:rsid w:val="00250748"/>
    <w:rsid w:val="00250EB3"/>
    <w:rsid w:val="00254A52"/>
    <w:rsid w:val="002572B7"/>
    <w:rsid w:val="00257792"/>
    <w:rsid w:val="00266928"/>
    <w:rsid w:val="00273D0E"/>
    <w:rsid w:val="00292BE6"/>
    <w:rsid w:val="002A0C17"/>
    <w:rsid w:val="002A19A4"/>
    <w:rsid w:val="002B119F"/>
    <w:rsid w:val="002B5CFE"/>
    <w:rsid w:val="002B7EE1"/>
    <w:rsid w:val="002D3109"/>
    <w:rsid w:val="002D4D35"/>
    <w:rsid w:val="002D5E79"/>
    <w:rsid w:val="002F112D"/>
    <w:rsid w:val="0030147B"/>
    <w:rsid w:val="00307364"/>
    <w:rsid w:val="00312CE9"/>
    <w:rsid w:val="00316AD0"/>
    <w:rsid w:val="003212F3"/>
    <w:rsid w:val="0032141A"/>
    <w:rsid w:val="00322C00"/>
    <w:rsid w:val="00333358"/>
    <w:rsid w:val="003353EA"/>
    <w:rsid w:val="00341083"/>
    <w:rsid w:val="00343F5C"/>
    <w:rsid w:val="003511FB"/>
    <w:rsid w:val="00354C80"/>
    <w:rsid w:val="00363302"/>
    <w:rsid w:val="003666D9"/>
    <w:rsid w:val="00370E7A"/>
    <w:rsid w:val="003715CE"/>
    <w:rsid w:val="003716BA"/>
    <w:rsid w:val="00387CC4"/>
    <w:rsid w:val="00391A0F"/>
    <w:rsid w:val="003A502F"/>
    <w:rsid w:val="003A51DE"/>
    <w:rsid w:val="003B0382"/>
    <w:rsid w:val="003B2E4E"/>
    <w:rsid w:val="003B51DD"/>
    <w:rsid w:val="003C747E"/>
    <w:rsid w:val="003E690E"/>
    <w:rsid w:val="003E71F3"/>
    <w:rsid w:val="003F0DB2"/>
    <w:rsid w:val="003F462B"/>
    <w:rsid w:val="0040208C"/>
    <w:rsid w:val="00403B1A"/>
    <w:rsid w:val="00426F80"/>
    <w:rsid w:val="004349F2"/>
    <w:rsid w:val="0043614F"/>
    <w:rsid w:val="00436A6A"/>
    <w:rsid w:val="00440695"/>
    <w:rsid w:val="004412CB"/>
    <w:rsid w:val="00443A10"/>
    <w:rsid w:val="00450106"/>
    <w:rsid w:val="00451201"/>
    <w:rsid w:val="00456DE1"/>
    <w:rsid w:val="00485DE2"/>
    <w:rsid w:val="004970B2"/>
    <w:rsid w:val="00497E58"/>
    <w:rsid w:val="004A1027"/>
    <w:rsid w:val="004B1EE0"/>
    <w:rsid w:val="004B6367"/>
    <w:rsid w:val="004C4DA6"/>
    <w:rsid w:val="004E4CA7"/>
    <w:rsid w:val="004F1C3E"/>
    <w:rsid w:val="004F30C1"/>
    <w:rsid w:val="00501F9B"/>
    <w:rsid w:val="0052506C"/>
    <w:rsid w:val="00526C9D"/>
    <w:rsid w:val="0053076C"/>
    <w:rsid w:val="00537DF4"/>
    <w:rsid w:val="00545C60"/>
    <w:rsid w:val="005470EE"/>
    <w:rsid w:val="00551C65"/>
    <w:rsid w:val="00552F7B"/>
    <w:rsid w:val="00553C1E"/>
    <w:rsid w:val="005554A5"/>
    <w:rsid w:val="00576B61"/>
    <w:rsid w:val="0057764C"/>
    <w:rsid w:val="00587B43"/>
    <w:rsid w:val="005952AF"/>
    <w:rsid w:val="005A0D0B"/>
    <w:rsid w:val="005A4C62"/>
    <w:rsid w:val="005A78D0"/>
    <w:rsid w:val="005B73D9"/>
    <w:rsid w:val="005D48B2"/>
    <w:rsid w:val="005E7DBA"/>
    <w:rsid w:val="005F2A18"/>
    <w:rsid w:val="006001BC"/>
    <w:rsid w:val="006071B3"/>
    <w:rsid w:val="00611BD4"/>
    <w:rsid w:val="00633137"/>
    <w:rsid w:val="0064530C"/>
    <w:rsid w:val="0065750E"/>
    <w:rsid w:val="006604E0"/>
    <w:rsid w:val="00684792"/>
    <w:rsid w:val="006866FA"/>
    <w:rsid w:val="00696CF2"/>
    <w:rsid w:val="006A201F"/>
    <w:rsid w:val="006A5F1B"/>
    <w:rsid w:val="006D2692"/>
    <w:rsid w:val="006D297E"/>
    <w:rsid w:val="006E0E80"/>
    <w:rsid w:val="006E5DD6"/>
    <w:rsid w:val="006E7CE0"/>
    <w:rsid w:val="006F1586"/>
    <w:rsid w:val="006F6872"/>
    <w:rsid w:val="007079B4"/>
    <w:rsid w:val="0072090F"/>
    <w:rsid w:val="00727021"/>
    <w:rsid w:val="00734919"/>
    <w:rsid w:val="00742BF6"/>
    <w:rsid w:val="00753198"/>
    <w:rsid w:val="00754127"/>
    <w:rsid w:val="007A371B"/>
    <w:rsid w:val="007C2808"/>
    <w:rsid w:val="007E0CC9"/>
    <w:rsid w:val="007F32E4"/>
    <w:rsid w:val="008066EC"/>
    <w:rsid w:val="008119CB"/>
    <w:rsid w:val="00812CE6"/>
    <w:rsid w:val="008161F3"/>
    <w:rsid w:val="00841B92"/>
    <w:rsid w:val="00863A52"/>
    <w:rsid w:val="00866263"/>
    <w:rsid w:val="00876341"/>
    <w:rsid w:val="00880FB1"/>
    <w:rsid w:val="00886607"/>
    <w:rsid w:val="00891CC2"/>
    <w:rsid w:val="008A05ED"/>
    <w:rsid w:val="008A614D"/>
    <w:rsid w:val="008C1D50"/>
    <w:rsid w:val="008C6EC9"/>
    <w:rsid w:val="008D2469"/>
    <w:rsid w:val="008D4FE9"/>
    <w:rsid w:val="008F3297"/>
    <w:rsid w:val="008F4FC0"/>
    <w:rsid w:val="0090110E"/>
    <w:rsid w:val="00901694"/>
    <w:rsid w:val="00904955"/>
    <w:rsid w:val="00905228"/>
    <w:rsid w:val="009174E5"/>
    <w:rsid w:val="0093375C"/>
    <w:rsid w:val="00934508"/>
    <w:rsid w:val="009562C9"/>
    <w:rsid w:val="009632F7"/>
    <w:rsid w:val="00975A43"/>
    <w:rsid w:val="009766BA"/>
    <w:rsid w:val="009841CC"/>
    <w:rsid w:val="00984517"/>
    <w:rsid w:val="00986F61"/>
    <w:rsid w:val="0099309D"/>
    <w:rsid w:val="00995AAD"/>
    <w:rsid w:val="00997D13"/>
    <w:rsid w:val="009A73CA"/>
    <w:rsid w:val="009A7972"/>
    <w:rsid w:val="009C71BB"/>
    <w:rsid w:val="009D3C93"/>
    <w:rsid w:val="009D466B"/>
    <w:rsid w:val="009E13CB"/>
    <w:rsid w:val="009F33F1"/>
    <w:rsid w:val="00A05165"/>
    <w:rsid w:val="00A17260"/>
    <w:rsid w:val="00A306D4"/>
    <w:rsid w:val="00A31046"/>
    <w:rsid w:val="00A31CE8"/>
    <w:rsid w:val="00A31F1B"/>
    <w:rsid w:val="00A423AF"/>
    <w:rsid w:val="00A479B3"/>
    <w:rsid w:val="00A51722"/>
    <w:rsid w:val="00A521DD"/>
    <w:rsid w:val="00A540D5"/>
    <w:rsid w:val="00A5781E"/>
    <w:rsid w:val="00A61936"/>
    <w:rsid w:val="00A715A4"/>
    <w:rsid w:val="00A846B6"/>
    <w:rsid w:val="00A84DED"/>
    <w:rsid w:val="00AB0277"/>
    <w:rsid w:val="00AC00A2"/>
    <w:rsid w:val="00AC13B5"/>
    <w:rsid w:val="00AC479B"/>
    <w:rsid w:val="00AE4B95"/>
    <w:rsid w:val="00AE5670"/>
    <w:rsid w:val="00AE6D63"/>
    <w:rsid w:val="00AF4B3F"/>
    <w:rsid w:val="00B03136"/>
    <w:rsid w:val="00B235EA"/>
    <w:rsid w:val="00B55E19"/>
    <w:rsid w:val="00B57C60"/>
    <w:rsid w:val="00B845AD"/>
    <w:rsid w:val="00B84E9F"/>
    <w:rsid w:val="00B9643A"/>
    <w:rsid w:val="00BA280E"/>
    <w:rsid w:val="00BB3B90"/>
    <w:rsid w:val="00BB55F9"/>
    <w:rsid w:val="00BB5BAE"/>
    <w:rsid w:val="00BF7B4E"/>
    <w:rsid w:val="00C077C6"/>
    <w:rsid w:val="00C2006C"/>
    <w:rsid w:val="00C2149A"/>
    <w:rsid w:val="00C2360D"/>
    <w:rsid w:val="00C37A06"/>
    <w:rsid w:val="00C56AFA"/>
    <w:rsid w:val="00C6161B"/>
    <w:rsid w:val="00C7266E"/>
    <w:rsid w:val="00C72B19"/>
    <w:rsid w:val="00C97D59"/>
    <w:rsid w:val="00CB13DA"/>
    <w:rsid w:val="00CB539B"/>
    <w:rsid w:val="00CC0054"/>
    <w:rsid w:val="00CC5EF2"/>
    <w:rsid w:val="00CC7626"/>
    <w:rsid w:val="00CE249E"/>
    <w:rsid w:val="00CF38BE"/>
    <w:rsid w:val="00CF7A57"/>
    <w:rsid w:val="00D03998"/>
    <w:rsid w:val="00D061BB"/>
    <w:rsid w:val="00D06D86"/>
    <w:rsid w:val="00D07BE3"/>
    <w:rsid w:val="00D10276"/>
    <w:rsid w:val="00D27CAE"/>
    <w:rsid w:val="00D3505B"/>
    <w:rsid w:val="00D452A8"/>
    <w:rsid w:val="00D460CB"/>
    <w:rsid w:val="00D50271"/>
    <w:rsid w:val="00D57C33"/>
    <w:rsid w:val="00D9052D"/>
    <w:rsid w:val="00D93916"/>
    <w:rsid w:val="00D94810"/>
    <w:rsid w:val="00DB6421"/>
    <w:rsid w:val="00DD6088"/>
    <w:rsid w:val="00DD722A"/>
    <w:rsid w:val="00DF0ABA"/>
    <w:rsid w:val="00DF0E45"/>
    <w:rsid w:val="00E02FA1"/>
    <w:rsid w:val="00E0464E"/>
    <w:rsid w:val="00E067E4"/>
    <w:rsid w:val="00E1262D"/>
    <w:rsid w:val="00E4026B"/>
    <w:rsid w:val="00E43B4D"/>
    <w:rsid w:val="00E45EEE"/>
    <w:rsid w:val="00E72A12"/>
    <w:rsid w:val="00E74A54"/>
    <w:rsid w:val="00E87266"/>
    <w:rsid w:val="00E96BC9"/>
    <w:rsid w:val="00EB2C6A"/>
    <w:rsid w:val="00EC13FD"/>
    <w:rsid w:val="00ED10B6"/>
    <w:rsid w:val="00ED4C44"/>
    <w:rsid w:val="00F11B1C"/>
    <w:rsid w:val="00F121C6"/>
    <w:rsid w:val="00F41E79"/>
    <w:rsid w:val="00F5124B"/>
    <w:rsid w:val="00F54741"/>
    <w:rsid w:val="00F74068"/>
    <w:rsid w:val="00F86767"/>
    <w:rsid w:val="00FA5B7E"/>
    <w:rsid w:val="00FB7010"/>
    <w:rsid w:val="00FD012F"/>
    <w:rsid w:val="00FE5DBC"/>
    <w:rsid w:val="00FE6D63"/>
    <w:rsid w:val="00FF0811"/>
    <w:rsid w:val="0206167C"/>
    <w:rsid w:val="02606361"/>
    <w:rsid w:val="027B68FF"/>
    <w:rsid w:val="0294EB6D"/>
    <w:rsid w:val="02F63A1C"/>
    <w:rsid w:val="05314A53"/>
    <w:rsid w:val="058E9ECA"/>
    <w:rsid w:val="05931243"/>
    <w:rsid w:val="06018E20"/>
    <w:rsid w:val="067CCDCF"/>
    <w:rsid w:val="069165BB"/>
    <w:rsid w:val="069C0FA3"/>
    <w:rsid w:val="06AF8EFC"/>
    <w:rsid w:val="06EBA1FD"/>
    <w:rsid w:val="0739F95B"/>
    <w:rsid w:val="089B71D3"/>
    <w:rsid w:val="0A58043B"/>
    <w:rsid w:val="0A700C22"/>
    <w:rsid w:val="0AB9CFAC"/>
    <w:rsid w:val="0B19C7DF"/>
    <w:rsid w:val="0B79A897"/>
    <w:rsid w:val="0B960A05"/>
    <w:rsid w:val="0BA89FE4"/>
    <w:rsid w:val="0CAC8022"/>
    <w:rsid w:val="0CFB63D3"/>
    <w:rsid w:val="0D9FB988"/>
    <w:rsid w:val="0E99C536"/>
    <w:rsid w:val="0EF1F222"/>
    <w:rsid w:val="1085132E"/>
    <w:rsid w:val="12BC625C"/>
    <w:rsid w:val="1359EEEA"/>
    <w:rsid w:val="158CA6DC"/>
    <w:rsid w:val="15A42B15"/>
    <w:rsid w:val="16D05920"/>
    <w:rsid w:val="17D8AF62"/>
    <w:rsid w:val="182E7A76"/>
    <w:rsid w:val="18A0DDB5"/>
    <w:rsid w:val="18E35FBA"/>
    <w:rsid w:val="1977C50E"/>
    <w:rsid w:val="19BE71DC"/>
    <w:rsid w:val="19C712DF"/>
    <w:rsid w:val="1AD027C0"/>
    <w:rsid w:val="1B78365C"/>
    <w:rsid w:val="1CC6111A"/>
    <w:rsid w:val="1D244089"/>
    <w:rsid w:val="218F361D"/>
    <w:rsid w:val="236DE9EE"/>
    <w:rsid w:val="23BD2740"/>
    <w:rsid w:val="23F6480E"/>
    <w:rsid w:val="23FFA47C"/>
    <w:rsid w:val="2449A6D0"/>
    <w:rsid w:val="2583C727"/>
    <w:rsid w:val="25844C4F"/>
    <w:rsid w:val="25E51056"/>
    <w:rsid w:val="262407D3"/>
    <w:rsid w:val="269CC206"/>
    <w:rsid w:val="291DFF11"/>
    <w:rsid w:val="293481A3"/>
    <w:rsid w:val="2B44BA61"/>
    <w:rsid w:val="2E43A21F"/>
    <w:rsid w:val="329CA981"/>
    <w:rsid w:val="331C83A5"/>
    <w:rsid w:val="3364ED88"/>
    <w:rsid w:val="34EC8657"/>
    <w:rsid w:val="35502A84"/>
    <w:rsid w:val="36ED69C1"/>
    <w:rsid w:val="381BA1A9"/>
    <w:rsid w:val="382F23DB"/>
    <w:rsid w:val="38571C9B"/>
    <w:rsid w:val="3A972FD9"/>
    <w:rsid w:val="3B22653A"/>
    <w:rsid w:val="3C8DCFAA"/>
    <w:rsid w:val="3E462887"/>
    <w:rsid w:val="400DC6AA"/>
    <w:rsid w:val="40351313"/>
    <w:rsid w:val="40493F51"/>
    <w:rsid w:val="40E02FB2"/>
    <w:rsid w:val="412693AD"/>
    <w:rsid w:val="4172F6FE"/>
    <w:rsid w:val="429AF03F"/>
    <w:rsid w:val="4353EB49"/>
    <w:rsid w:val="43A1D641"/>
    <w:rsid w:val="446834E7"/>
    <w:rsid w:val="45B953E1"/>
    <w:rsid w:val="45DA8D88"/>
    <w:rsid w:val="467DBD1B"/>
    <w:rsid w:val="48B26F51"/>
    <w:rsid w:val="491FC7B0"/>
    <w:rsid w:val="495DE2F2"/>
    <w:rsid w:val="49FFC17C"/>
    <w:rsid w:val="4A572242"/>
    <w:rsid w:val="4A7D6BD2"/>
    <w:rsid w:val="4BEFD099"/>
    <w:rsid w:val="4CAAE896"/>
    <w:rsid w:val="4E5C0157"/>
    <w:rsid w:val="4F7DC41E"/>
    <w:rsid w:val="5036AAB8"/>
    <w:rsid w:val="50943732"/>
    <w:rsid w:val="52788B6C"/>
    <w:rsid w:val="53313B06"/>
    <w:rsid w:val="53B81F14"/>
    <w:rsid w:val="54142740"/>
    <w:rsid w:val="54A56205"/>
    <w:rsid w:val="55451329"/>
    <w:rsid w:val="5616B39C"/>
    <w:rsid w:val="5846B75C"/>
    <w:rsid w:val="5933244F"/>
    <w:rsid w:val="59E2F999"/>
    <w:rsid w:val="5BA6E7C0"/>
    <w:rsid w:val="5C18C8A8"/>
    <w:rsid w:val="5D3C9988"/>
    <w:rsid w:val="5D3E382E"/>
    <w:rsid w:val="5EA0947F"/>
    <w:rsid w:val="5EA0D674"/>
    <w:rsid w:val="5F0279DF"/>
    <w:rsid w:val="5F182475"/>
    <w:rsid w:val="5FAEBB35"/>
    <w:rsid w:val="605F65B5"/>
    <w:rsid w:val="60C49D05"/>
    <w:rsid w:val="61A8548B"/>
    <w:rsid w:val="635EC068"/>
    <w:rsid w:val="63C7C714"/>
    <w:rsid w:val="6412E9DF"/>
    <w:rsid w:val="65C45D82"/>
    <w:rsid w:val="67774623"/>
    <w:rsid w:val="6AEE3178"/>
    <w:rsid w:val="6B232ECD"/>
    <w:rsid w:val="6B8BE4E1"/>
    <w:rsid w:val="6BE4C575"/>
    <w:rsid w:val="6C2915A7"/>
    <w:rsid w:val="6C38FA4C"/>
    <w:rsid w:val="6C4574FA"/>
    <w:rsid w:val="6C83EF53"/>
    <w:rsid w:val="6CA10BAB"/>
    <w:rsid w:val="6D16047D"/>
    <w:rsid w:val="6D9A1CBB"/>
    <w:rsid w:val="6E84CC66"/>
    <w:rsid w:val="6EF03516"/>
    <w:rsid w:val="6F952032"/>
    <w:rsid w:val="731900EE"/>
    <w:rsid w:val="7436A382"/>
    <w:rsid w:val="761B2B39"/>
    <w:rsid w:val="77991152"/>
    <w:rsid w:val="77D03F08"/>
    <w:rsid w:val="77E653F5"/>
    <w:rsid w:val="79328319"/>
    <w:rsid w:val="79BE02B2"/>
    <w:rsid w:val="79F20AE3"/>
    <w:rsid w:val="7A31431F"/>
    <w:rsid w:val="7A49F5AB"/>
    <w:rsid w:val="7A537AB8"/>
    <w:rsid w:val="7A6322A7"/>
    <w:rsid w:val="7AF3F354"/>
    <w:rsid w:val="7C7257C5"/>
    <w:rsid w:val="7CC1A317"/>
    <w:rsid w:val="7D4FFF17"/>
    <w:rsid w:val="7FE704B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93474AF"/>
  <w15:chartTrackingRefBased/>
  <w15:docId w15:val="{26CB316A-6696-448D-9E9A-54464692F0F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Body Text" w:uiPriority="99"/>
    <w:lsdException w:name="Subtitle" w:qFormat="1"/>
    <w:lsdException w:name="Body Text 2" w:uiPriority="99"/>
    <w:lsdException w:name="Body Text Indent 2" w:uiPriority="99"/>
    <w:lsdException w:name="Hyperlink" w:uiPriority="99"/>
    <w:lsdException w:name="Strong" w:qFormat="1"/>
    <w:lsdException w:name="Emphasis" w:qFormat="1"/>
    <w:lsdException w:name="HTML Top of Form" w:uiPriority="99"/>
    <w:lsdException w:name="HTML Bottom of Form"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0A43AF"/>
    <w:pPr>
      <w:jc w:val="both"/>
    </w:pPr>
    <w:rPr>
      <w:rFonts w:ascii="Arial" w:hAnsi="Arial"/>
      <w:sz w:val="22"/>
      <w:lang w:eastAsia="en-US"/>
    </w:rPr>
  </w:style>
  <w:style w:type="paragraph" w:styleId="Heading1">
    <w:name w:val="heading 1"/>
    <w:basedOn w:val="Normal"/>
    <w:next w:val="Normal"/>
    <w:qFormat/>
    <w:rsid w:val="00901694"/>
    <w:pPr>
      <w:keepNext/>
      <w:numPr>
        <w:numId w:val="2"/>
      </w:numPr>
      <w:spacing w:after="240"/>
      <w:jc w:val="center"/>
      <w:outlineLvl w:val="0"/>
    </w:pPr>
    <w:rPr>
      <w:b/>
      <w:caps/>
      <w:kern w:val="28"/>
    </w:rPr>
  </w:style>
  <w:style w:type="paragraph" w:styleId="Heading2">
    <w:name w:val="heading 2"/>
    <w:basedOn w:val="Normal"/>
    <w:next w:val="Normal"/>
    <w:qFormat/>
    <w:rsid w:val="00901694"/>
    <w:pPr>
      <w:keepNext/>
      <w:numPr>
        <w:ilvl w:val="1"/>
        <w:numId w:val="2"/>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2"/>
      </w:numPr>
      <w:spacing w:after="240"/>
      <w:outlineLvl w:val="2"/>
    </w:pPr>
    <w:rPr>
      <w:b/>
    </w:rPr>
  </w:style>
  <w:style w:type="paragraph" w:styleId="Heading4">
    <w:name w:val="heading 4"/>
    <w:basedOn w:val="Normal"/>
    <w:next w:val="Normal"/>
    <w:qFormat/>
    <w:rsid w:val="00901694"/>
    <w:pPr>
      <w:keepNext/>
      <w:numPr>
        <w:ilvl w:val="3"/>
        <w:numId w:val="2"/>
      </w:numPr>
      <w:spacing w:after="240"/>
      <w:jc w:val="left"/>
      <w:outlineLvl w:val="3"/>
    </w:pPr>
    <w:rPr>
      <w:b/>
    </w:rPr>
  </w:style>
  <w:style w:type="paragraph" w:styleId="Heading5">
    <w:name w:val="heading 5"/>
    <w:basedOn w:val="Normal"/>
    <w:next w:val="Normal"/>
    <w:qFormat/>
    <w:rsid w:val="00901694"/>
    <w:pPr>
      <w:numPr>
        <w:ilvl w:val="4"/>
        <w:numId w:val="2"/>
      </w:numPr>
      <w:spacing w:after="240"/>
      <w:outlineLvl w:val="4"/>
    </w:pPr>
    <w:rPr>
      <w:b/>
    </w:rPr>
  </w:style>
  <w:style w:type="paragraph" w:styleId="Heading6">
    <w:name w:val="heading 6"/>
    <w:basedOn w:val="Normal"/>
    <w:next w:val="Normal"/>
    <w:qFormat/>
    <w:rsid w:val="00901694"/>
    <w:pPr>
      <w:numPr>
        <w:ilvl w:val="5"/>
        <w:numId w:val="2"/>
      </w:numPr>
      <w:spacing w:before="240" w:after="60"/>
      <w:outlineLvl w:val="5"/>
    </w:pPr>
    <w:rPr>
      <w:i/>
    </w:rPr>
  </w:style>
  <w:style w:type="paragraph" w:styleId="Heading7">
    <w:name w:val="heading 7"/>
    <w:basedOn w:val="Normal"/>
    <w:next w:val="Normal"/>
    <w:qFormat/>
    <w:rsid w:val="00901694"/>
    <w:pPr>
      <w:numPr>
        <w:ilvl w:val="6"/>
        <w:numId w:val="2"/>
      </w:numPr>
      <w:spacing w:before="240" w:after="60"/>
      <w:outlineLvl w:val="6"/>
    </w:pPr>
    <w:rPr>
      <w:sz w:val="20"/>
    </w:rPr>
  </w:style>
  <w:style w:type="paragraph" w:styleId="Heading8">
    <w:name w:val="heading 8"/>
    <w:basedOn w:val="Normal"/>
    <w:next w:val="Normal"/>
    <w:qFormat/>
    <w:rsid w:val="00901694"/>
    <w:pPr>
      <w:numPr>
        <w:ilvl w:val="7"/>
        <w:numId w:val="2"/>
      </w:numPr>
      <w:spacing w:before="240" w:after="60"/>
      <w:outlineLvl w:val="7"/>
    </w:pPr>
    <w:rPr>
      <w:i/>
      <w:sz w:val="20"/>
    </w:rPr>
  </w:style>
  <w:style w:type="paragraph" w:styleId="Heading9">
    <w:name w:val="heading 9"/>
    <w:basedOn w:val="Normal"/>
    <w:next w:val="Normal"/>
    <w:qFormat/>
    <w:rsid w:val="00901694"/>
    <w:pPr>
      <w:numPr>
        <w:ilvl w:val="8"/>
        <w:numId w:val="2"/>
      </w:numPr>
      <w:spacing w:before="240" w:after="60"/>
      <w:outlineLvl w:val="8"/>
    </w:pPr>
    <w:rPr>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styleId="Caption1" w:customStyle="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styleId="Document1" w:customStyle="1">
    <w:name w:val="Document 1"/>
    <w:rsid w:val="009A7972"/>
    <w:pPr>
      <w:keepNext/>
      <w:keepLines/>
      <w:tabs>
        <w:tab w:val="left" w:pos="-720"/>
      </w:tabs>
    </w:pPr>
    <w:rPr>
      <w:rFonts w:ascii="Swiss 721 Roman" w:hAnsi="Swiss 721 Roman"/>
      <w:sz w:val="18"/>
      <w:lang w:eastAsia="en-US"/>
    </w:rPr>
  </w:style>
  <w:style w:type="character" w:styleId="EndnoteReference">
    <w:name w:val="endnote reference"/>
    <w:semiHidden/>
    <w:rsid w:val="009A7972"/>
    <w:rPr>
      <w:vertAlign w:val="superscript"/>
    </w:rPr>
  </w:style>
  <w:style w:type="paragraph" w:styleId="EndnoteText1" w:customStyle="1">
    <w:name w:val="Endnote Text1"/>
    <w:basedOn w:val="Normal"/>
    <w:rsid w:val="009A7972"/>
    <w:pPr>
      <w:jc w:val="left"/>
    </w:pPr>
    <w:rPr>
      <w:sz w:val="24"/>
    </w:rPr>
  </w:style>
  <w:style w:type="paragraph" w:styleId="EndnoteText">
    <w:name w:val="endnote text"/>
    <w:basedOn w:val="Normal"/>
    <w:semiHidden/>
    <w:rsid w:val="009A7972"/>
    <w:rPr>
      <w:sz w:val="20"/>
    </w:rPr>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styleId="MajorHeadin" w:customStyle="1">
    <w:name w:val="Major Headin"/>
    <w:basedOn w:val="DefaultParagraphFont"/>
    <w:rsid w:val="009A7972"/>
  </w:style>
  <w:style w:type="character" w:styleId="PageNumber">
    <w:name w:val="page number"/>
    <w:basedOn w:val="DefaultParagraphFont"/>
    <w:rsid w:val="009A7972"/>
  </w:style>
  <w:style w:type="paragraph" w:styleId="para" w:customStyle="1">
    <w:name w:val="para"/>
    <w:rsid w:val="009A7972"/>
    <w:pPr>
      <w:jc w:val="both"/>
    </w:pPr>
    <w:rPr>
      <w:rFonts w:ascii="Arial" w:hAnsi="Arial"/>
      <w:sz w:val="22"/>
      <w:lang w:eastAsia="en-US"/>
    </w:rPr>
  </w:style>
  <w:style w:type="paragraph" w:styleId="PPAR1" w:customStyle="1">
    <w:name w:val="PPAR1"/>
    <w:basedOn w:val="Normal"/>
    <w:rsid w:val="009A7972"/>
    <w:pPr>
      <w:keepNext/>
      <w:spacing w:before="120" w:after="120"/>
      <w:jc w:val="center"/>
    </w:pPr>
    <w:rPr>
      <w:b/>
      <w:caps/>
    </w:rPr>
  </w:style>
  <w:style w:type="paragraph" w:styleId="RightPar1" w:customStyle="1">
    <w:name w:val="Right Par 1"/>
    <w:rsid w:val="009A7972"/>
    <w:pPr>
      <w:tabs>
        <w:tab w:val="left" w:pos="-720"/>
        <w:tab w:val="left" w:pos="0"/>
        <w:tab w:val="decimal" w:pos="720"/>
      </w:tabs>
      <w:ind w:left="720"/>
    </w:pPr>
    <w:rPr>
      <w:rFonts w:ascii="Swiss 721 Roman" w:hAnsi="Swiss 721 Roman"/>
      <w:sz w:val="18"/>
      <w:lang w:eastAsia="en-US"/>
    </w:rPr>
  </w:style>
  <w:style w:type="paragraph" w:styleId="RightPar2" w:customStyle="1">
    <w:name w:val="Right Par 2"/>
    <w:rsid w:val="009A7972"/>
    <w:pPr>
      <w:tabs>
        <w:tab w:val="left" w:pos="-720"/>
        <w:tab w:val="left" w:pos="0"/>
        <w:tab w:val="left" w:pos="720"/>
        <w:tab w:val="decimal" w:pos="1440"/>
      </w:tabs>
      <w:ind w:left="1440"/>
    </w:pPr>
    <w:rPr>
      <w:rFonts w:ascii="Swiss 721 Roman" w:hAnsi="Swiss 721 Roman"/>
      <w:sz w:val="18"/>
      <w:lang w:eastAsia="en-US"/>
    </w:rPr>
  </w:style>
  <w:style w:type="paragraph" w:styleId="RightPar3" w:customStyle="1">
    <w:name w:val="Right Par 3"/>
    <w:rsid w:val="009A7972"/>
    <w:pPr>
      <w:tabs>
        <w:tab w:val="left" w:pos="-720"/>
        <w:tab w:val="left" w:pos="0"/>
        <w:tab w:val="left" w:pos="720"/>
        <w:tab w:val="left" w:pos="1440"/>
        <w:tab w:val="decimal" w:pos="2160"/>
      </w:tabs>
      <w:ind w:left="2160"/>
    </w:pPr>
    <w:rPr>
      <w:rFonts w:ascii="Swiss 721 Roman" w:hAnsi="Swiss 721 Roman"/>
      <w:sz w:val="18"/>
      <w:lang w:eastAsia="en-US"/>
    </w:rPr>
  </w:style>
  <w:style w:type="paragraph" w:styleId="RightPar4" w:customStyle="1">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lang w:eastAsia="en-US"/>
    </w:rPr>
  </w:style>
  <w:style w:type="paragraph" w:styleId="RightPar5" w:customStyle="1">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lang w:eastAsia="en-US"/>
    </w:rPr>
  </w:style>
  <w:style w:type="paragraph" w:styleId="RightPar6" w:customStyle="1">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lang w:eastAsia="en-US"/>
    </w:rPr>
  </w:style>
  <w:style w:type="paragraph" w:styleId="RightPar7" w:customStyle="1">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lang w:eastAsia="en-US"/>
    </w:rPr>
  </w:style>
  <w:style w:type="paragraph" w:styleId="RightPar8" w:customStyle="1">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lang w:eastAsia="en-US"/>
    </w:rPr>
  </w:style>
  <w:style w:type="paragraph" w:styleId="TA" w:customStyle="1">
    <w:name w:val="TA"/>
    <w:rsid w:val="009A7972"/>
    <w:pPr>
      <w:jc w:val="both"/>
    </w:pPr>
    <w:rPr>
      <w:rFonts w:ascii="Arial" w:hAnsi="Arial"/>
      <w:sz w:val="22"/>
      <w:lang w:eastAsia="en-US"/>
    </w:rPr>
  </w:style>
  <w:style w:type="paragraph" w:styleId="ta0" w:customStyle="1">
    <w:name w:val="ta"/>
    <w:rsid w:val="009A7972"/>
    <w:pPr>
      <w:jc w:val="both"/>
    </w:pPr>
    <w:rPr>
      <w:rFonts w:ascii="Arial" w:hAnsi="Arial"/>
      <w:sz w:val="22"/>
      <w:lang w:eastAsia="en-US"/>
    </w:rPr>
  </w:style>
  <w:style w:type="paragraph" w:styleId="TA1" w:customStyle="1">
    <w:name w:val="TA1"/>
    <w:rsid w:val="009A7972"/>
    <w:pPr>
      <w:jc w:val="both"/>
    </w:pPr>
    <w:rPr>
      <w:rFonts w:ascii="Arial" w:hAnsi="Arial"/>
      <w:sz w:val="22"/>
      <w:lang w:eastAsia="en-US"/>
    </w:rPr>
  </w:style>
  <w:style w:type="paragraph" w:styleId="Technical4" w:customStyle="1">
    <w:name w:val="Technical 4"/>
    <w:rsid w:val="009A7972"/>
    <w:pPr>
      <w:tabs>
        <w:tab w:val="left" w:pos="-720"/>
      </w:tabs>
    </w:pPr>
    <w:rPr>
      <w:rFonts w:ascii="Swiss 721 Roman" w:hAnsi="Swiss 721 Roman"/>
      <w:b/>
      <w:sz w:val="18"/>
      <w:lang w:eastAsia="en-US"/>
    </w:rPr>
  </w:style>
  <w:style w:type="paragraph" w:styleId="Technical5" w:customStyle="1">
    <w:name w:val="Technical 5"/>
    <w:rsid w:val="009A7972"/>
    <w:pPr>
      <w:tabs>
        <w:tab w:val="left" w:pos="-720"/>
      </w:tabs>
      <w:ind w:firstLine="720"/>
    </w:pPr>
    <w:rPr>
      <w:rFonts w:ascii="Swiss 721 Roman" w:hAnsi="Swiss 721 Roman"/>
      <w:b/>
      <w:sz w:val="18"/>
      <w:lang w:eastAsia="en-US"/>
    </w:rPr>
  </w:style>
  <w:style w:type="paragraph" w:styleId="Technical6" w:customStyle="1">
    <w:name w:val="Technical 6"/>
    <w:rsid w:val="009A7972"/>
    <w:pPr>
      <w:tabs>
        <w:tab w:val="left" w:pos="-720"/>
      </w:tabs>
      <w:ind w:firstLine="720"/>
    </w:pPr>
    <w:rPr>
      <w:rFonts w:ascii="Swiss 721 Roman" w:hAnsi="Swiss 721 Roman"/>
      <w:b/>
      <w:sz w:val="18"/>
      <w:lang w:eastAsia="en-US"/>
    </w:rPr>
  </w:style>
  <w:style w:type="paragraph" w:styleId="Technical7" w:customStyle="1">
    <w:name w:val="Technical 7"/>
    <w:rsid w:val="009A7972"/>
    <w:pPr>
      <w:tabs>
        <w:tab w:val="left" w:pos="-720"/>
      </w:tabs>
      <w:ind w:firstLine="720"/>
    </w:pPr>
    <w:rPr>
      <w:rFonts w:ascii="Swiss 721 Roman" w:hAnsi="Swiss 721 Roman"/>
      <w:b/>
      <w:sz w:val="18"/>
      <w:lang w:eastAsia="en-US"/>
    </w:rPr>
  </w:style>
  <w:style w:type="paragraph" w:styleId="Technical8" w:customStyle="1">
    <w:name w:val="Technical 8"/>
    <w:rsid w:val="009A7972"/>
    <w:pPr>
      <w:tabs>
        <w:tab w:val="left" w:pos="-720"/>
      </w:tabs>
      <w:ind w:firstLine="720"/>
    </w:pPr>
    <w:rPr>
      <w:rFonts w:ascii="Swiss 721 Roman" w:hAnsi="Swiss 721 Roman"/>
      <w:b/>
      <w:sz w:val="18"/>
      <w:lang w:eastAsia="en-US"/>
    </w:rPr>
  </w:style>
  <w:style w:type="paragraph" w:styleId="Title">
    <w:name w:val="Title"/>
    <w:basedOn w:val="Normal"/>
    <w:qFormat/>
    <w:rsid w:val="009A7972"/>
    <w:pPr>
      <w:jc w:val="center"/>
    </w:pPr>
    <w:rPr>
      <w:rFonts w:ascii="Times New Roman" w:hAnsi="Times New Roman"/>
      <w:b/>
      <w:color w:val="0000FF"/>
      <w:sz w:val="34"/>
    </w:rPr>
  </w:style>
  <w:style w:type="paragraph" w:styleId="TOAHeading1" w:customStyle="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sz w:val="20"/>
    </w:rPr>
  </w:style>
  <w:style w:type="paragraph" w:styleId="TOC4">
    <w:name w:val="toc 4"/>
    <w:basedOn w:val="Normal"/>
    <w:next w:val="Normal"/>
    <w:semiHidden/>
    <w:rsid w:val="009A7972"/>
    <w:pPr>
      <w:tabs>
        <w:tab w:val="right" w:pos="9360"/>
      </w:tabs>
      <w:ind w:left="660"/>
      <w:jc w:val="left"/>
    </w:pPr>
    <w:rPr>
      <w:rFonts w:ascii="Times New Roman" w:hAnsi="Times New Roman"/>
      <w:sz w:val="20"/>
    </w:rPr>
  </w:style>
  <w:style w:type="paragraph" w:styleId="TOC5">
    <w:name w:val="toc 5"/>
    <w:basedOn w:val="Normal"/>
    <w:next w:val="Normal"/>
    <w:semiHidden/>
    <w:rsid w:val="009A7972"/>
    <w:pPr>
      <w:tabs>
        <w:tab w:val="right" w:pos="9360"/>
      </w:tabs>
      <w:ind w:left="880"/>
      <w:jc w:val="left"/>
    </w:pPr>
    <w:rPr>
      <w:rFonts w:ascii="Times New Roman" w:hAnsi="Times New Roman"/>
      <w:sz w:val="20"/>
    </w:rPr>
  </w:style>
  <w:style w:type="paragraph" w:styleId="TOC6">
    <w:name w:val="toc 6"/>
    <w:basedOn w:val="Normal"/>
    <w:next w:val="Normal"/>
    <w:semiHidden/>
    <w:rsid w:val="009A7972"/>
    <w:pPr>
      <w:tabs>
        <w:tab w:val="right" w:pos="9360"/>
      </w:tabs>
      <w:ind w:left="1100"/>
      <w:jc w:val="left"/>
    </w:pPr>
    <w:rPr>
      <w:rFonts w:ascii="Times New Roman" w:hAnsi="Times New Roman"/>
      <w:sz w:val="20"/>
    </w:rPr>
  </w:style>
  <w:style w:type="paragraph" w:styleId="TOC7">
    <w:name w:val="toc 7"/>
    <w:basedOn w:val="Normal"/>
    <w:next w:val="Normal"/>
    <w:semiHidden/>
    <w:rsid w:val="009A7972"/>
    <w:pPr>
      <w:tabs>
        <w:tab w:val="right" w:pos="9360"/>
      </w:tabs>
      <w:ind w:left="1320"/>
      <w:jc w:val="left"/>
    </w:pPr>
    <w:rPr>
      <w:rFonts w:ascii="Times New Roman" w:hAnsi="Times New Roman"/>
      <w:sz w:val="20"/>
    </w:rPr>
  </w:style>
  <w:style w:type="paragraph" w:styleId="TOC8">
    <w:name w:val="toc 8"/>
    <w:basedOn w:val="Normal"/>
    <w:next w:val="Normal"/>
    <w:semiHidden/>
    <w:rsid w:val="009A7972"/>
    <w:pPr>
      <w:tabs>
        <w:tab w:val="right" w:pos="9360"/>
      </w:tabs>
      <w:ind w:left="1540"/>
      <w:jc w:val="left"/>
    </w:pPr>
    <w:rPr>
      <w:rFonts w:ascii="Times New Roman" w:hAnsi="Times New Roman"/>
      <w:sz w:val="20"/>
    </w:rPr>
  </w:style>
  <w:style w:type="paragraph" w:styleId="TOC9">
    <w:name w:val="toc 9"/>
    <w:basedOn w:val="Normal"/>
    <w:next w:val="Normal"/>
    <w:semiHidden/>
    <w:rsid w:val="009A7972"/>
    <w:pPr>
      <w:tabs>
        <w:tab w:val="right" w:pos="9360"/>
      </w:tabs>
      <w:ind w:left="1760"/>
      <w:jc w:val="left"/>
    </w:pPr>
    <w:rPr>
      <w:rFonts w:ascii="Times New Roman" w:hAnsi="Times New Roman"/>
      <w:sz w:val="20"/>
    </w:rPr>
  </w:style>
  <w:style w:type="paragraph" w:styleId="TOC91" w:customStyle="1">
    <w:name w:val="TOC 91"/>
    <w:basedOn w:val="Normal"/>
    <w:next w:val="Normal"/>
    <w:rsid w:val="009A7972"/>
    <w:pPr>
      <w:tabs>
        <w:tab w:val="right" w:leader="dot" w:pos="9360"/>
      </w:tabs>
      <w:ind w:left="720" w:hanging="720"/>
      <w:jc w:val="left"/>
    </w:pPr>
  </w:style>
  <w:style w:type="character" w:styleId="Heading3Char" w:customStyle="1">
    <w:name w:val="Heading 3 Char"/>
    <w:link w:val="Heading3"/>
    <w:uiPriority w:val="9"/>
    <w:rsid w:val="003F0DB2"/>
    <w:rPr>
      <w:rFonts w:ascii="Arial" w:hAnsi="Arial"/>
      <w:b/>
      <w:sz w:val="22"/>
      <w:lang w:eastAsia="en-US"/>
    </w:rPr>
  </w:style>
  <w:style w:type="character" w:styleId="Hyperlink">
    <w:name w:val="Hyperlink"/>
    <w:uiPriority w:val="99"/>
    <w:unhideWhenUsed/>
    <w:rsid w:val="003F0DB2"/>
    <w:rPr>
      <w:strike w:val="0"/>
      <w:dstrike w:val="0"/>
      <w:color w:val="105CB6"/>
      <w:u w:val="none"/>
      <w:effect w:val="none"/>
    </w:rPr>
  </w:style>
  <w:style w:type="character" w:styleId="BodyTextChar" w:customStyle="1">
    <w:name w:val="Body Text Char"/>
    <w:link w:val="BodyText"/>
    <w:uiPriority w:val="99"/>
    <w:rsid w:val="003F0DB2"/>
    <w:rPr>
      <w:rFonts w:ascii="Arial" w:hAnsi="Arial"/>
      <w:b/>
      <w:sz w:val="22"/>
    </w:rPr>
  </w:style>
  <w:style w:type="character" w:styleId="BodyText2Char" w:customStyle="1">
    <w:name w:val="Body Text 2 Char"/>
    <w:link w:val="BodyText2"/>
    <w:uiPriority w:val="99"/>
    <w:rsid w:val="003F0DB2"/>
    <w:rPr>
      <w:rFonts w:ascii="Helv" w:hAnsi="Helv"/>
      <w:snapToGrid w:val="0"/>
      <w:color w:val="000000"/>
      <w:sz w:val="22"/>
    </w:rPr>
  </w:style>
  <w:style w:type="character" w:styleId="BodyTextIndent2Char" w:customStyle="1">
    <w:name w:val="Body Text Indent 2 Char"/>
    <w:link w:val="BodyTextIndent2"/>
    <w:uiPriority w:val="99"/>
    <w:rsid w:val="003F0DB2"/>
    <w:rPr>
      <w:rFonts w:ascii="Arial" w:hAnsi="Arial"/>
      <w:color w:val="FF0000"/>
      <w:sz w:val="22"/>
    </w:rPr>
  </w:style>
  <w:style w:type="paragraph" w:styleId="chapternumber" w:customStyle="1">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color="auto" w:sz="6" w:space="1"/>
      </w:pBdr>
      <w:jc w:val="center"/>
    </w:pPr>
    <w:rPr>
      <w:rFonts w:cs="Arial"/>
      <w:vanish/>
      <w:sz w:val="16"/>
      <w:szCs w:val="16"/>
    </w:rPr>
  </w:style>
  <w:style w:type="character" w:styleId="z-TopofFormChar" w:customStyle="1">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color="auto" w:sz="6" w:space="1"/>
      </w:pBdr>
      <w:jc w:val="center"/>
    </w:pPr>
    <w:rPr>
      <w:rFonts w:cs="Arial"/>
      <w:vanish/>
      <w:sz w:val="16"/>
      <w:szCs w:val="16"/>
    </w:rPr>
  </w:style>
  <w:style w:type="character" w:styleId="z-BottomofFormChar" w:customStyle="1">
    <w:name w:val="z-Bottom of Form Char"/>
    <w:link w:val="z-BottomofForm"/>
    <w:uiPriority w:val="99"/>
    <w:rsid w:val="003F0DB2"/>
    <w:rPr>
      <w:rFonts w:ascii="Arial" w:hAnsi="Arial" w:cs="Arial"/>
      <w:vanish/>
      <w:sz w:val="16"/>
      <w:szCs w:val="16"/>
    </w:rPr>
  </w:style>
  <w:style w:type="paragraph" w:styleId="ListParagraph">
    <w:name w:val="List Paragraph"/>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styleId="BalloonTextChar" w:customStyle="1">
    <w:name w:val="Balloon Text Char"/>
    <w:link w:val="BalloonText"/>
    <w:rsid w:val="005A4C62"/>
    <w:rPr>
      <w:rFonts w:ascii="Tahoma" w:hAnsi="Tahoma" w:cs="Tahoma"/>
      <w:sz w:val="16"/>
      <w:szCs w:val="16"/>
    </w:rPr>
  </w:style>
  <w:style w:type="character" w:styleId="FooterChar" w:customStyle="1">
    <w:name w:val="Footer Char"/>
    <w:link w:val="Footer"/>
    <w:uiPriority w:val="99"/>
    <w:rsid w:val="000F085B"/>
    <w:rPr>
      <w:rFonts w:ascii="Arial" w:hAnsi="Arial"/>
      <w:sz w:val="22"/>
    </w:rPr>
  </w:style>
  <w:style w:type="table" w:styleId="TableGrid">
    <w:name w:val="Table Grid"/>
    <w:basedOn w:val="TableNormal"/>
    <w:uiPriority w:val="59"/>
    <w:rsid w:val="002B119F"/>
    <w:rPr>
      <w:rFonts w:ascii="Calibri" w:hAnsi="Calibri" w:eastAsia="Calibri"/>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erChar" w:customStyle="1">
    <w:name w:val="Header Char"/>
    <w:link w:val="Header"/>
    <w:uiPriority w:val="99"/>
    <w:rsid w:val="00387CC4"/>
    <w:rPr>
      <w:rFonts w:ascii="Arial" w:hAnsi="Arial"/>
      <w:sz w:val="22"/>
    </w:rPr>
  </w:style>
  <w:style w:type="paragraph" w:styleId="ListNumber">
    <w:name w:val="List Number"/>
    <w:basedOn w:val="Normal"/>
    <w:rsid w:val="00D94810"/>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283" w:hanging="283"/>
    </w:pPr>
    <w:rPr>
      <w:kern w:val="16"/>
      <w:sz w:val="20"/>
      <w:lang w:val="en-GB" w:eastAsia="zh-CN"/>
    </w:rPr>
  </w:style>
  <w:style w:type="paragraph" w:styleId="paragraph" w:customStyle="1">
    <w:name w:val="paragraph"/>
    <w:basedOn w:val="Normal"/>
    <w:rsid w:val="005D48B2"/>
    <w:pPr>
      <w:spacing w:before="100" w:beforeAutospacing="1" w:after="100" w:afterAutospacing="1"/>
      <w:jc w:val="left"/>
    </w:pPr>
    <w:rPr>
      <w:rFonts w:ascii="Times New Roman" w:hAnsi="Times New Roman"/>
      <w:sz w:val="24"/>
      <w:szCs w:val="24"/>
      <w:lang w:val="en-GB" w:eastAsia="en-GB"/>
    </w:rPr>
  </w:style>
  <w:style w:type="character" w:styleId="normaltextrun" w:customStyle="1">
    <w:name w:val="normaltextrun"/>
    <w:rsid w:val="005D48B2"/>
  </w:style>
  <w:style w:type="character" w:styleId="eop" w:customStyle="1">
    <w:name w:val="eop"/>
    <w:rsid w:val="005D48B2"/>
  </w:style>
  <w:style w:type="character" w:styleId="UnresolvedMention">
    <w:name w:val="Unresolved Mention"/>
    <w:uiPriority w:val="99"/>
    <w:semiHidden/>
    <w:unhideWhenUsed/>
    <w:rsid w:val="00F11B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205562310">
      <w:bodyDiv w:val="1"/>
      <w:marLeft w:val="0"/>
      <w:marRight w:val="0"/>
      <w:marTop w:val="0"/>
      <w:marBottom w:val="0"/>
      <w:divBdr>
        <w:top w:val="none" w:sz="0" w:space="0" w:color="auto"/>
        <w:left w:val="none" w:sz="0" w:space="0" w:color="auto"/>
        <w:bottom w:val="none" w:sz="0" w:space="0" w:color="auto"/>
        <w:right w:val="none" w:sz="0" w:space="0" w:color="auto"/>
      </w:divBdr>
      <w:divsChild>
        <w:div w:id="88546765">
          <w:marLeft w:val="0"/>
          <w:marRight w:val="0"/>
          <w:marTop w:val="0"/>
          <w:marBottom w:val="0"/>
          <w:divBdr>
            <w:top w:val="none" w:sz="0" w:space="0" w:color="auto"/>
            <w:left w:val="none" w:sz="0" w:space="0" w:color="auto"/>
            <w:bottom w:val="none" w:sz="0" w:space="0" w:color="auto"/>
            <w:right w:val="none" w:sz="0" w:space="0" w:color="auto"/>
          </w:divBdr>
        </w:div>
        <w:div w:id="128791948">
          <w:marLeft w:val="0"/>
          <w:marRight w:val="0"/>
          <w:marTop w:val="0"/>
          <w:marBottom w:val="0"/>
          <w:divBdr>
            <w:top w:val="none" w:sz="0" w:space="0" w:color="auto"/>
            <w:left w:val="none" w:sz="0" w:space="0" w:color="auto"/>
            <w:bottom w:val="none" w:sz="0" w:space="0" w:color="auto"/>
            <w:right w:val="none" w:sz="0" w:space="0" w:color="auto"/>
          </w:divBdr>
        </w:div>
        <w:div w:id="129788038">
          <w:marLeft w:val="0"/>
          <w:marRight w:val="0"/>
          <w:marTop w:val="0"/>
          <w:marBottom w:val="0"/>
          <w:divBdr>
            <w:top w:val="none" w:sz="0" w:space="0" w:color="auto"/>
            <w:left w:val="none" w:sz="0" w:space="0" w:color="auto"/>
            <w:bottom w:val="none" w:sz="0" w:space="0" w:color="auto"/>
            <w:right w:val="none" w:sz="0" w:space="0" w:color="auto"/>
          </w:divBdr>
        </w:div>
        <w:div w:id="138693770">
          <w:marLeft w:val="0"/>
          <w:marRight w:val="0"/>
          <w:marTop w:val="0"/>
          <w:marBottom w:val="0"/>
          <w:divBdr>
            <w:top w:val="none" w:sz="0" w:space="0" w:color="auto"/>
            <w:left w:val="none" w:sz="0" w:space="0" w:color="auto"/>
            <w:bottom w:val="none" w:sz="0" w:space="0" w:color="auto"/>
            <w:right w:val="none" w:sz="0" w:space="0" w:color="auto"/>
          </w:divBdr>
        </w:div>
        <w:div w:id="159587642">
          <w:marLeft w:val="0"/>
          <w:marRight w:val="0"/>
          <w:marTop w:val="0"/>
          <w:marBottom w:val="0"/>
          <w:divBdr>
            <w:top w:val="none" w:sz="0" w:space="0" w:color="auto"/>
            <w:left w:val="none" w:sz="0" w:space="0" w:color="auto"/>
            <w:bottom w:val="none" w:sz="0" w:space="0" w:color="auto"/>
            <w:right w:val="none" w:sz="0" w:space="0" w:color="auto"/>
          </w:divBdr>
        </w:div>
        <w:div w:id="160313432">
          <w:marLeft w:val="0"/>
          <w:marRight w:val="0"/>
          <w:marTop w:val="0"/>
          <w:marBottom w:val="0"/>
          <w:divBdr>
            <w:top w:val="none" w:sz="0" w:space="0" w:color="auto"/>
            <w:left w:val="none" w:sz="0" w:space="0" w:color="auto"/>
            <w:bottom w:val="none" w:sz="0" w:space="0" w:color="auto"/>
            <w:right w:val="none" w:sz="0" w:space="0" w:color="auto"/>
          </w:divBdr>
        </w:div>
        <w:div w:id="165677529">
          <w:marLeft w:val="0"/>
          <w:marRight w:val="0"/>
          <w:marTop w:val="0"/>
          <w:marBottom w:val="0"/>
          <w:divBdr>
            <w:top w:val="none" w:sz="0" w:space="0" w:color="auto"/>
            <w:left w:val="none" w:sz="0" w:space="0" w:color="auto"/>
            <w:bottom w:val="none" w:sz="0" w:space="0" w:color="auto"/>
            <w:right w:val="none" w:sz="0" w:space="0" w:color="auto"/>
          </w:divBdr>
        </w:div>
        <w:div w:id="182280468">
          <w:marLeft w:val="0"/>
          <w:marRight w:val="0"/>
          <w:marTop w:val="0"/>
          <w:marBottom w:val="0"/>
          <w:divBdr>
            <w:top w:val="none" w:sz="0" w:space="0" w:color="auto"/>
            <w:left w:val="none" w:sz="0" w:space="0" w:color="auto"/>
            <w:bottom w:val="none" w:sz="0" w:space="0" w:color="auto"/>
            <w:right w:val="none" w:sz="0" w:space="0" w:color="auto"/>
          </w:divBdr>
        </w:div>
        <w:div w:id="202524730">
          <w:marLeft w:val="0"/>
          <w:marRight w:val="0"/>
          <w:marTop w:val="0"/>
          <w:marBottom w:val="0"/>
          <w:divBdr>
            <w:top w:val="none" w:sz="0" w:space="0" w:color="auto"/>
            <w:left w:val="none" w:sz="0" w:space="0" w:color="auto"/>
            <w:bottom w:val="none" w:sz="0" w:space="0" w:color="auto"/>
            <w:right w:val="none" w:sz="0" w:space="0" w:color="auto"/>
          </w:divBdr>
        </w:div>
        <w:div w:id="218369824">
          <w:marLeft w:val="0"/>
          <w:marRight w:val="0"/>
          <w:marTop w:val="0"/>
          <w:marBottom w:val="0"/>
          <w:divBdr>
            <w:top w:val="none" w:sz="0" w:space="0" w:color="auto"/>
            <w:left w:val="none" w:sz="0" w:space="0" w:color="auto"/>
            <w:bottom w:val="none" w:sz="0" w:space="0" w:color="auto"/>
            <w:right w:val="none" w:sz="0" w:space="0" w:color="auto"/>
          </w:divBdr>
        </w:div>
        <w:div w:id="240605562">
          <w:marLeft w:val="0"/>
          <w:marRight w:val="0"/>
          <w:marTop w:val="0"/>
          <w:marBottom w:val="0"/>
          <w:divBdr>
            <w:top w:val="none" w:sz="0" w:space="0" w:color="auto"/>
            <w:left w:val="none" w:sz="0" w:space="0" w:color="auto"/>
            <w:bottom w:val="none" w:sz="0" w:space="0" w:color="auto"/>
            <w:right w:val="none" w:sz="0" w:space="0" w:color="auto"/>
          </w:divBdr>
        </w:div>
        <w:div w:id="244385895">
          <w:marLeft w:val="0"/>
          <w:marRight w:val="0"/>
          <w:marTop w:val="0"/>
          <w:marBottom w:val="0"/>
          <w:divBdr>
            <w:top w:val="none" w:sz="0" w:space="0" w:color="auto"/>
            <w:left w:val="none" w:sz="0" w:space="0" w:color="auto"/>
            <w:bottom w:val="none" w:sz="0" w:space="0" w:color="auto"/>
            <w:right w:val="none" w:sz="0" w:space="0" w:color="auto"/>
          </w:divBdr>
        </w:div>
        <w:div w:id="261308349">
          <w:marLeft w:val="0"/>
          <w:marRight w:val="0"/>
          <w:marTop w:val="0"/>
          <w:marBottom w:val="0"/>
          <w:divBdr>
            <w:top w:val="none" w:sz="0" w:space="0" w:color="auto"/>
            <w:left w:val="none" w:sz="0" w:space="0" w:color="auto"/>
            <w:bottom w:val="none" w:sz="0" w:space="0" w:color="auto"/>
            <w:right w:val="none" w:sz="0" w:space="0" w:color="auto"/>
          </w:divBdr>
        </w:div>
        <w:div w:id="315493105">
          <w:marLeft w:val="0"/>
          <w:marRight w:val="0"/>
          <w:marTop w:val="0"/>
          <w:marBottom w:val="0"/>
          <w:divBdr>
            <w:top w:val="none" w:sz="0" w:space="0" w:color="auto"/>
            <w:left w:val="none" w:sz="0" w:space="0" w:color="auto"/>
            <w:bottom w:val="none" w:sz="0" w:space="0" w:color="auto"/>
            <w:right w:val="none" w:sz="0" w:space="0" w:color="auto"/>
          </w:divBdr>
        </w:div>
        <w:div w:id="317343799">
          <w:marLeft w:val="0"/>
          <w:marRight w:val="0"/>
          <w:marTop w:val="0"/>
          <w:marBottom w:val="0"/>
          <w:divBdr>
            <w:top w:val="none" w:sz="0" w:space="0" w:color="auto"/>
            <w:left w:val="none" w:sz="0" w:space="0" w:color="auto"/>
            <w:bottom w:val="none" w:sz="0" w:space="0" w:color="auto"/>
            <w:right w:val="none" w:sz="0" w:space="0" w:color="auto"/>
          </w:divBdr>
        </w:div>
        <w:div w:id="340475272">
          <w:marLeft w:val="0"/>
          <w:marRight w:val="0"/>
          <w:marTop w:val="0"/>
          <w:marBottom w:val="0"/>
          <w:divBdr>
            <w:top w:val="none" w:sz="0" w:space="0" w:color="auto"/>
            <w:left w:val="none" w:sz="0" w:space="0" w:color="auto"/>
            <w:bottom w:val="none" w:sz="0" w:space="0" w:color="auto"/>
            <w:right w:val="none" w:sz="0" w:space="0" w:color="auto"/>
          </w:divBdr>
        </w:div>
        <w:div w:id="394013986">
          <w:marLeft w:val="0"/>
          <w:marRight w:val="0"/>
          <w:marTop w:val="0"/>
          <w:marBottom w:val="0"/>
          <w:divBdr>
            <w:top w:val="none" w:sz="0" w:space="0" w:color="auto"/>
            <w:left w:val="none" w:sz="0" w:space="0" w:color="auto"/>
            <w:bottom w:val="none" w:sz="0" w:space="0" w:color="auto"/>
            <w:right w:val="none" w:sz="0" w:space="0" w:color="auto"/>
          </w:divBdr>
        </w:div>
        <w:div w:id="421611291">
          <w:marLeft w:val="0"/>
          <w:marRight w:val="0"/>
          <w:marTop w:val="0"/>
          <w:marBottom w:val="0"/>
          <w:divBdr>
            <w:top w:val="none" w:sz="0" w:space="0" w:color="auto"/>
            <w:left w:val="none" w:sz="0" w:space="0" w:color="auto"/>
            <w:bottom w:val="none" w:sz="0" w:space="0" w:color="auto"/>
            <w:right w:val="none" w:sz="0" w:space="0" w:color="auto"/>
          </w:divBdr>
        </w:div>
        <w:div w:id="421997465">
          <w:marLeft w:val="0"/>
          <w:marRight w:val="0"/>
          <w:marTop w:val="0"/>
          <w:marBottom w:val="0"/>
          <w:divBdr>
            <w:top w:val="none" w:sz="0" w:space="0" w:color="auto"/>
            <w:left w:val="none" w:sz="0" w:space="0" w:color="auto"/>
            <w:bottom w:val="none" w:sz="0" w:space="0" w:color="auto"/>
            <w:right w:val="none" w:sz="0" w:space="0" w:color="auto"/>
          </w:divBdr>
        </w:div>
        <w:div w:id="426998959">
          <w:marLeft w:val="0"/>
          <w:marRight w:val="0"/>
          <w:marTop w:val="0"/>
          <w:marBottom w:val="0"/>
          <w:divBdr>
            <w:top w:val="none" w:sz="0" w:space="0" w:color="auto"/>
            <w:left w:val="none" w:sz="0" w:space="0" w:color="auto"/>
            <w:bottom w:val="none" w:sz="0" w:space="0" w:color="auto"/>
            <w:right w:val="none" w:sz="0" w:space="0" w:color="auto"/>
          </w:divBdr>
        </w:div>
        <w:div w:id="427041100">
          <w:marLeft w:val="0"/>
          <w:marRight w:val="0"/>
          <w:marTop w:val="0"/>
          <w:marBottom w:val="0"/>
          <w:divBdr>
            <w:top w:val="none" w:sz="0" w:space="0" w:color="auto"/>
            <w:left w:val="none" w:sz="0" w:space="0" w:color="auto"/>
            <w:bottom w:val="none" w:sz="0" w:space="0" w:color="auto"/>
            <w:right w:val="none" w:sz="0" w:space="0" w:color="auto"/>
          </w:divBdr>
        </w:div>
        <w:div w:id="444735142">
          <w:marLeft w:val="0"/>
          <w:marRight w:val="0"/>
          <w:marTop w:val="0"/>
          <w:marBottom w:val="0"/>
          <w:divBdr>
            <w:top w:val="none" w:sz="0" w:space="0" w:color="auto"/>
            <w:left w:val="none" w:sz="0" w:space="0" w:color="auto"/>
            <w:bottom w:val="none" w:sz="0" w:space="0" w:color="auto"/>
            <w:right w:val="none" w:sz="0" w:space="0" w:color="auto"/>
          </w:divBdr>
        </w:div>
        <w:div w:id="456948238">
          <w:marLeft w:val="0"/>
          <w:marRight w:val="0"/>
          <w:marTop w:val="0"/>
          <w:marBottom w:val="0"/>
          <w:divBdr>
            <w:top w:val="none" w:sz="0" w:space="0" w:color="auto"/>
            <w:left w:val="none" w:sz="0" w:space="0" w:color="auto"/>
            <w:bottom w:val="none" w:sz="0" w:space="0" w:color="auto"/>
            <w:right w:val="none" w:sz="0" w:space="0" w:color="auto"/>
          </w:divBdr>
        </w:div>
        <w:div w:id="508719846">
          <w:marLeft w:val="0"/>
          <w:marRight w:val="0"/>
          <w:marTop w:val="0"/>
          <w:marBottom w:val="0"/>
          <w:divBdr>
            <w:top w:val="none" w:sz="0" w:space="0" w:color="auto"/>
            <w:left w:val="none" w:sz="0" w:space="0" w:color="auto"/>
            <w:bottom w:val="none" w:sz="0" w:space="0" w:color="auto"/>
            <w:right w:val="none" w:sz="0" w:space="0" w:color="auto"/>
          </w:divBdr>
        </w:div>
        <w:div w:id="528643493">
          <w:marLeft w:val="0"/>
          <w:marRight w:val="0"/>
          <w:marTop w:val="0"/>
          <w:marBottom w:val="0"/>
          <w:divBdr>
            <w:top w:val="none" w:sz="0" w:space="0" w:color="auto"/>
            <w:left w:val="none" w:sz="0" w:space="0" w:color="auto"/>
            <w:bottom w:val="none" w:sz="0" w:space="0" w:color="auto"/>
            <w:right w:val="none" w:sz="0" w:space="0" w:color="auto"/>
          </w:divBdr>
        </w:div>
        <w:div w:id="531572749">
          <w:marLeft w:val="0"/>
          <w:marRight w:val="0"/>
          <w:marTop w:val="0"/>
          <w:marBottom w:val="0"/>
          <w:divBdr>
            <w:top w:val="none" w:sz="0" w:space="0" w:color="auto"/>
            <w:left w:val="none" w:sz="0" w:space="0" w:color="auto"/>
            <w:bottom w:val="none" w:sz="0" w:space="0" w:color="auto"/>
            <w:right w:val="none" w:sz="0" w:space="0" w:color="auto"/>
          </w:divBdr>
        </w:div>
        <w:div w:id="545143906">
          <w:marLeft w:val="0"/>
          <w:marRight w:val="0"/>
          <w:marTop w:val="0"/>
          <w:marBottom w:val="0"/>
          <w:divBdr>
            <w:top w:val="none" w:sz="0" w:space="0" w:color="auto"/>
            <w:left w:val="none" w:sz="0" w:space="0" w:color="auto"/>
            <w:bottom w:val="none" w:sz="0" w:space="0" w:color="auto"/>
            <w:right w:val="none" w:sz="0" w:space="0" w:color="auto"/>
          </w:divBdr>
        </w:div>
        <w:div w:id="560672790">
          <w:marLeft w:val="0"/>
          <w:marRight w:val="0"/>
          <w:marTop w:val="0"/>
          <w:marBottom w:val="0"/>
          <w:divBdr>
            <w:top w:val="none" w:sz="0" w:space="0" w:color="auto"/>
            <w:left w:val="none" w:sz="0" w:space="0" w:color="auto"/>
            <w:bottom w:val="none" w:sz="0" w:space="0" w:color="auto"/>
            <w:right w:val="none" w:sz="0" w:space="0" w:color="auto"/>
          </w:divBdr>
        </w:div>
        <w:div w:id="587158259">
          <w:marLeft w:val="0"/>
          <w:marRight w:val="0"/>
          <w:marTop w:val="0"/>
          <w:marBottom w:val="0"/>
          <w:divBdr>
            <w:top w:val="none" w:sz="0" w:space="0" w:color="auto"/>
            <w:left w:val="none" w:sz="0" w:space="0" w:color="auto"/>
            <w:bottom w:val="none" w:sz="0" w:space="0" w:color="auto"/>
            <w:right w:val="none" w:sz="0" w:space="0" w:color="auto"/>
          </w:divBdr>
        </w:div>
        <w:div w:id="607390426">
          <w:marLeft w:val="0"/>
          <w:marRight w:val="0"/>
          <w:marTop w:val="0"/>
          <w:marBottom w:val="0"/>
          <w:divBdr>
            <w:top w:val="none" w:sz="0" w:space="0" w:color="auto"/>
            <w:left w:val="none" w:sz="0" w:space="0" w:color="auto"/>
            <w:bottom w:val="none" w:sz="0" w:space="0" w:color="auto"/>
            <w:right w:val="none" w:sz="0" w:space="0" w:color="auto"/>
          </w:divBdr>
        </w:div>
        <w:div w:id="618032040">
          <w:marLeft w:val="0"/>
          <w:marRight w:val="0"/>
          <w:marTop w:val="0"/>
          <w:marBottom w:val="0"/>
          <w:divBdr>
            <w:top w:val="none" w:sz="0" w:space="0" w:color="auto"/>
            <w:left w:val="none" w:sz="0" w:space="0" w:color="auto"/>
            <w:bottom w:val="none" w:sz="0" w:space="0" w:color="auto"/>
            <w:right w:val="none" w:sz="0" w:space="0" w:color="auto"/>
          </w:divBdr>
        </w:div>
        <w:div w:id="634919962">
          <w:marLeft w:val="0"/>
          <w:marRight w:val="0"/>
          <w:marTop w:val="0"/>
          <w:marBottom w:val="0"/>
          <w:divBdr>
            <w:top w:val="none" w:sz="0" w:space="0" w:color="auto"/>
            <w:left w:val="none" w:sz="0" w:space="0" w:color="auto"/>
            <w:bottom w:val="none" w:sz="0" w:space="0" w:color="auto"/>
            <w:right w:val="none" w:sz="0" w:space="0" w:color="auto"/>
          </w:divBdr>
        </w:div>
        <w:div w:id="651905579">
          <w:marLeft w:val="0"/>
          <w:marRight w:val="0"/>
          <w:marTop w:val="0"/>
          <w:marBottom w:val="0"/>
          <w:divBdr>
            <w:top w:val="none" w:sz="0" w:space="0" w:color="auto"/>
            <w:left w:val="none" w:sz="0" w:space="0" w:color="auto"/>
            <w:bottom w:val="none" w:sz="0" w:space="0" w:color="auto"/>
            <w:right w:val="none" w:sz="0" w:space="0" w:color="auto"/>
          </w:divBdr>
        </w:div>
        <w:div w:id="652950903">
          <w:marLeft w:val="0"/>
          <w:marRight w:val="0"/>
          <w:marTop w:val="0"/>
          <w:marBottom w:val="0"/>
          <w:divBdr>
            <w:top w:val="none" w:sz="0" w:space="0" w:color="auto"/>
            <w:left w:val="none" w:sz="0" w:space="0" w:color="auto"/>
            <w:bottom w:val="none" w:sz="0" w:space="0" w:color="auto"/>
            <w:right w:val="none" w:sz="0" w:space="0" w:color="auto"/>
          </w:divBdr>
        </w:div>
        <w:div w:id="690306055">
          <w:marLeft w:val="0"/>
          <w:marRight w:val="0"/>
          <w:marTop w:val="0"/>
          <w:marBottom w:val="0"/>
          <w:divBdr>
            <w:top w:val="none" w:sz="0" w:space="0" w:color="auto"/>
            <w:left w:val="none" w:sz="0" w:space="0" w:color="auto"/>
            <w:bottom w:val="none" w:sz="0" w:space="0" w:color="auto"/>
            <w:right w:val="none" w:sz="0" w:space="0" w:color="auto"/>
          </w:divBdr>
        </w:div>
        <w:div w:id="695496386">
          <w:marLeft w:val="0"/>
          <w:marRight w:val="0"/>
          <w:marTop w:val="0"/>
          <w:marBottom w:val="0"/>
          <w:divBdr>
            <w:top w:val="none" w:sz="0" w:space="0" w:color="auto"/>
            <w:left w:val="none" w:sz="0" w:space="0" w:color="auto"/>
            <w:bottom w:val="none" w:sz="0" w:space="0" w:color="auto"/>
            <w:right w:val="none" w:sz="0" w:space="0" w:color="auto"/>
          </w:divBdr>
        </w:div>
        <w:div w:id="728922983">
          <w:marLeft w:val="0"/>
          <w:marRight w:val="0"/>
          <w:marTop w:val="0"/>
          <w:marBottom w:val="0"/>
          <w:divBdr>
            <w:top w:val="none" w:sz="0" w:space="0" w:color="auto"/>
            <w:left w:val="none" w:sz="0" w:space="0" w:color="auto"/>
            <w:bottom w:val="none" w:sz="0" w:space="0" w:color="auto"/>
            <w:right w:val="none" w:sz="0" w:space="0" w:color="auto"/>
          </w:divBdr>
        </w:div>
        <w:div w:id="750396215">
          <w:marLeft w:val="0"/>
          <w:marRight w:val="0"/>
          <w:marTop w:val="0"/>
          <w:marBottom w:val="0"/>
          <w:divBdr>
            <w:top w:val="none" w:sz="0" w:space="0" w:color="auto"/>
            <w:left w:val="none" w:sz="0" w:space="0" w:color="auto"/>
            <w:bottom w:val="none" w:sz="0" w:space="0" w:color="auto"/>
            <w:right w:val="none" w:sz="0" w:space="0" w:color="auto"/>
          </w:divBdr>
        </w:div>
        <w:div w:id="760755140">
          <w:marLeft w:val="0"/>
          <w:marRight w:val="0"/>
          <w:marTop w:val="0"/>
          <w:marBottom w:val="0"/>
          <w:divBdr>
            <w:top w:val="none" w:sz="0" w:space="0" w:color="auto"/>
            <w:left w:val="none" w:sz="0" w:space="0" w:color="auto"/>
            <w:bottom w:val="none" w:sz="0" w:space="0" w:color="auto"/>
            <w:right w:val="none" w:sz="0" w:space="0" w:color="auto"/>
          </w:divBdr>
        </w:div>
        <w:div w:id="782383099">
          <w:marLeft w:val="0"/>
          <w:marRight w:val="0"/>
          <w:marTop w:val="0"/>
          <w:marBottom w:val="0"/>
          <w:divBdr>
            <w:top w:val="none" w:sz="0" w:space="0" w:color="auto"/>
            <w:left w:val="none" w:sz="0" w:space="0" w:color="auto"/>
            <w:bottom w:val="none" w:sz="0" w:space="0" w:color="auto"/>
            <w:right w:val="none" w:sz="0" w:space="0" w:color="auto"/>
          </w:divBdr>
        </w:div>
        <w:div w:id="787045177">
          <w:marLeft w:val="0"/>
          <w:marRight w:val="0"/>
          <w:marTop w:val="0"/>
          <w:marBottom w:val="0"/>
          <w:divBdr>
            <w:top w:val="none" w:sz="0" w:space="0" w:color="auto"/>
            <w:left w:val="none" w:sz="0" w:space="0" w:color="auto"/>
            <w:bottom w:val="none" w:sz="0" w:space="0" w:color="auto"/>
            <w:right w:val="none" w:sz="0" w:space="0" w:color="auto"/>
          </w:divBdr>
        </w:div>
        <w:div w:id="840391938">
          <w:marLeft w:val="0"/>
          <w:marRight w:val="0"/>
          <w:marTop w:val="0"/>
          <w:marBottom w:val="0"/>
          <w:divBdr>
            <w:top w:val="none" w:sz="0" w:space="0" w:color="auto"/>
            <w:left w:val="none" w:sz="0" w:space="0" w:color="auto"/>
            <w:bottom w:val="none" w:sz="0" w:space="0" w:color="auto"/>
            <w:right w:val="none" w:sz="0" w:space="0" w:color="auto"/>
          </w:divBdr>
        </w:div>
        <w:div w:id="843394298">
          <w:marLeft w:val="0"/>
          <w:marRight w:val="0"/>
          <w:marTop w:val="0"/>
          <w:marBottom w:val="0"/>
          <w:divBdr>
            <w:top w:val="none" w:sz="0" w:space="0" w:color="auto"/>
            <w:left w:val="none" w:sz="0" w:space="0" w:color="auto"/>
            <w:bottom w:val="none" w:sz="0" w:space="0" w:color="auto"/>
            <w:right w:val="none" w:sz="0" w:space="0" w:color="auto"/>
          </w:divBdr>
        </w:div>
        <w:div w:id="858856349">
          <w:marLeft w:val="0"/>
          <w:marRight w:val="0"/>
          <w:marTop w:val="0"/>
          <w:marBottom w:val="0"/>
          <w:divBdr>
            <w:top w:val="none" w:sz="0" w:space="0" w:color="auto"/>
            <w:left w:val="none" w:sz="0" w:space="0" w:color="auto"/>
            <w:bottom w:val="none" w:sz="0" w:space="0" w:color="auto"/>
            <w:right w:val="none" w:sz="0" w:space="0" w:color="auto"/>
          </w:divBdr>
        </w:div>
        <w:div w:id="884869154">
          <w:marLeft w:val="0"/>
          <w:marRight w:val="0"/>
          <w:marTop w:val="0"/>
          <w:marBottom w:val="0"/>
          <w:divBdr>
            <w:top w:val="none" w:sz="0" w:space="0" w:color="auto"/>
            <w:left w:val="none" w:sz="0" w:space="0" w:color="auto"/>
            <w:bottom w:val="none" w:sz="0" w:space="0" w:color="auto"/>
            <w:right w:val="none" w:sz="0" w:space="0" w:color="auto"/>
          </w:divBdr>
        </w:div>
        <w:div w:id="912084374">
          <w:marLeft w:val="0"/>
          <w:marRight w:val="0"/>
          <w:marTop w:val="0"/>
          <w:marBottom w:val="0"/>
          <w:divBdr>
            <w:top w:val="none" w:sz="0" w:space="0" w:color="auto"/>
            <w:left w:val="none" w:sz="0" w:space="0" w:color="auto"/>
            <w:bottom w:val="none" w:sz="0" w:space="0" w:color="auto"/>
            <w:right w:val="none" w:sz="0" w:space="0" w:color="auto"/>
          </w:divBdr>
        </w:div>
        <w:div w:id="976836256">
          <w:marLeft w:val="0"/>
          <w:marRight w:val="0"/>
          <w:marTop w:val="0"/>
          <w:marBottom w:val="0"/>
          <w:divBdr>
            <w:top w:val="none" w:sz="0" w:space="0" w:color="auto"/>
            <w:left w:val="none" w:sz="0" w:space="0" w:color="auto"/>
            <w:bottom w:val="none" w:sz="0" w:space="0" w:color="auto"/>
            <w:right w:val="none" w:sz="0" w:space="0" w:color="auto"/>
          </w:divBdr>
        </w:div>
        <w:div w:id="982928879">
          <w:marLeft w:val="0"/>
          <w:marRight w:val="0"/>
          <w:marTop w:val="0"/>
          <w:marBottom w:val="0"/>
          <w:divBdr>
            <w:top w:val="none" w:sz="0" w:space="0" w:color="auto"/>
            <w:left w:val="none" w:sz="0" w:space="0" w:color="auto"/>
            <w:bottom w:val="none" w:sz="0" w:space="0" w:color="auto"/>
            <w:right w:val="none" w:sz="0" w:space="0" w:color="auto"/>
          </w:divBdr>
        </w:div>
        <w:div w:id="992488940">
          <w:marLeft w:val="0"/>
          <w:marRight w:val="0"/>
          <w:marTop w:val="0"/>
          <w:marBottom w:val="0"/>
          <w:divBdr>
            <w:top w:val="none" w:sz="0" w:space="0" w:color="auto"/>
            <w:left w:val="none" w:sz="0" w:space="0" w:color="auto"/>
            <w:bottom w:val="none" w:sz="0" w:space="0" w:color="auto"/>
            <w:right w:val="none" w:sz="0" w:space="0" w:color="auto"/>
          </w:divBdr>
        </w:div>
        <w:div w:id="994189930">
          <w:marLeft w:val="0"/>
          <w:marRight w:val="0"/>
          <w:marTop w:val="0"/>
          <w:marBottom w:val="0"/>
          <w:divBdr>
            <w:top w:val="none" w:sz="0" w:space="0" w:color="auto"/>
            <w:left w:val="none" w:sz="0" w:space="0" w:color="auto"/>
            <w:bottom w:val="none" w:sz="0" w:space="0" w:color="auto"/>
            <w:right w:val="none" w:sz="0" w:space="0" w:color="auto"/>
          </w:divBdr>
        </w:div>
        <w:div w:id="1001278464">
          <w:marLeft w:val="0"/>
          <w:marRight w:val="0"/>
          <w:marTop w:val="0"/>
          <w:marBottom w:val="0"/>
          <w:divBdr>
            <w:top w:val="none" w:sz="0" w:space="0" w:color="auto"/>
            <w:left w:val="none" w:sz="0" w:space="0" w:color="auto"/>
            <w:bottom w:val="none" w:sz="0" w:space="0" w:color="auto"/>
            <w:right w:val="none" w:sz="0" w:space="0" w:color="auto"/>
          </w:divBdr>
        </w:div>
        <w:div w:id="1003162315">
          <w:marLeft w:val="0"/>
          <w:marRight w:val="0"/>
          <w:marTop w:val="0"/>
          <w:marBottom w:val="0"/>
          <w:divBdr>
            <w:top w:val="none" w:sz="0" w:space="0" w:color="auto"/>
            <w:left w:val="none" w:sz="0" w:space="0" w:color="auto"/>
            <w:bottom w:val="none" w:sz="0" w:space="0" w:color="auto"/>
            <w:right w:val="none" w:sz="0" w:space="0" w:color="auto"/>
          </w:divBdr>
        </w:div>
        <w:div w:id="1022701968">
          <w:marLeft w:val="0"/>
          <w:marRight w:val="0"/>
          <w:marTop w:val="0"/>
          <w:marBottom w:val="0"/>
          <w:divBdr>
            <w:top w:val="none" w:sz="0" w:space="0" w:color="auto"/>
            <w:left w:val="none" w:sz="0" w:space="0" w:color="auto"/>
            <w:bottom w:val="none" w:sz="0" w:space="0" w:color="auto"/>
            <w:right w:val="none" w:sz="0" w:space="0" w:color="auto"/>
          </w:divBdr>
        </w:div>
        <w:div w:id="1026753054">
          <w:marLeft w:val="0"/>
          <w:marRight w:val="0"/>
          <w:marTop w:val="0"/>
          <w:marBottom w:val="0"/>
          <w:divBdr>
            <w:top w:val="none" w:sz="0" w:space="0" w:color="auto"/>
            <w:left w:val="none" w:sz="0" w:space="0" w:color="auto"/>
            <w:bottom w:val="none" w:sz="0" w:space="0" w:color="auto"/>
            <w:right w:val="none" w:sz="0" w:space="0" w:color="auto"/>
          </w:divBdr>
        </w:div>
        <w:div w:id="1044212551">
          <w:marLeft w:val="0"/>
          <w:marRight w:val="0"/>
          <w:marTop w:val="0"/>
          <w:marBottom w:val="0"/>
          <w:divBdr>
            <w:top w:val="none" w:sz="0" w:space="0" w:color="auto"/>
            <w:left w:val="none" w:sz="0" w:space="0" w:color="auto"/>
            <w:bottom w:val="none" w:sz="0" w:space="0" w:color="auto"/>
            <w:right w:val="none" w:sz="0" w:space="0" w:color="auto"/>
          </w:divBdr>
        </w:div>
        <w:div w:id="1050154153">
          <w:marLeft w:val="0"/>
          <w:marRight w:val="0"/>
          <w:marTop w:val="0"/>
          <w:marBottom w:val="0"/>
          <w:divBdr>
            <w:top w:val="none" w:sz="0" w:space="0" w:color="auto"/>
            <w:left w:val="none" w:sz="0" w:space="0" w:color="auto"/>
            <w:bottom w:val="none" w:sz="0" w:space="0" w:color="auto"/>
            <w:right w:val="none" w:sz="0" w:space="0" w:color="auto"/>
          </w:divBdr>
        </w:div>
        <w:div w:id="1072508010">
          <w:marLeft w:val="0"/>
          <w:marRight w:val="0"/>
          <w:marTop w:val="0"/>
          <w:marBottom w:val="0"/>
          <w:divBdr>
            <w:top w:val="none" w:sz="0" w:space="0" w:color="auto"/>
            <w:left w:val="none" w:sz="0" w:space="0" w:color="auto"/>
            <w:bottom w:val="none" w:sz="0" w:space="0" w:color="auto"/>
            <w:right w:val="none" w:sz="0" w:space="0" w:color="auto"/>
          </w:divBdr>
        </w:div>
        <w:div w:id="1091587381">
          <w:marLeft w:val="0"/>
          <w:marRight w:val="0"/>
          <w:marTop w:val="0"/>
          <w:marBottom w:val="0"/>
          <w:divBdr>
            <w:top w:val="none" w:sz="0" w:space="0" w:color="auto"/>
            <w:left w:val="none" w:sz="0" w:space="0" w:color="auto"/>
            <w:bottom w:val="none" w:sz="0" w:space="0" w:color="auto"/>
            <w:right w:val="none" w:sz="0" w:space="0" w:color="auto"/>
          </w:divBdr>
        </w:div>
        <w:div w:id="1101680155">
          <w:marLeft w:val="0"/>
          <w:marRight w:val="0"/>
          <w:marTop w:val="0"/>
          <w:marBottom w:val="0"/>
          <w:divBdr>
            <w:top w:val="none" w:sz="0" w:space="0" w:color="auto"/>
            <w:left w:val="none" w:sz="0" w:space="0" w:color="auto"/>
            <w:bottom w:val="none" w:sz="0" w:space="0" w:color="auto"/>
            <w:right w:val="none" w:sz="0" w:space="0" w:color="auto"/>
          </w:divBdr>
        </w:div>
        <w:div w:id="1116749384">
          <w:marLeft w:val="0"/>
          <w:marRight w:val="0"/>
          <w:marTop w:val="0"/>
          <w:marBottom w:val="0"/>
          <w:divBdr>
            <w:top w:val="none" w:sz="0" w:space="0" w:color="auto"/>
            <w:left w:val="none" w:sz="0" w:space="0" w:color="auto"/>
            <w:bottom w:val="none" w:sz="0" w:space="0" w:color="auto"/>
            <w:right w:val="none" w:sz="0" w:space="0" w:color="auto"/>
          </w:divBdr>
        </w:div>
        <w:div w:id="1127118801">
          <w:marLeft w:val="0"/>
          <w:marRight w:val="0"/>
          <w:marTop w:val="0"/>
          <w:marBottom w:val="0"/>
          <w:divBdr>
            <w:top w:val="none" w:sz="0" w:space="0" w:color="auto"/>
            <w:left w:val="none" w:sz="0" w:space="0" w:color="auto"/>
            <w:bottom w:val="none" w:sz="0" w:space="0" w:color="auto"/>
            <w:right w:val="none" w:sz="0" w:space="0" w:color="auto"/>
          </w:divBdr>
        </w:div>
        <w:div w:id="1131938939">
          <w:marLeft w:val="0"/>
          <w:marRight w:val="0"/>
          <w:marTop w:val="0"/>
          <w:marBottom w:val="0"/>
          <w:divBdr>
            <w:top w:val="none" w:sz="0" w:space="0" w:color="auto"/>
            <w:left w:val="none" w:sz="0" w:space="0" w:color="auto"/>
            <w:bottom w:val="none" w:sz="0" w:space="0" w:color="auto"/>
            <w:right w:val="none" w:sz="0" w:space="0" w:color="auto"/>
          </w:divBdr>
        </w:div>
        <w:div w:id="1152984228">
          <w:marLeft w:val="0"/>
          <w:marRight w:val="0"/>
          <w:marTop w:val="0"/>
          <w:marBottom w:val="0"/>
          <w:divBdr>
            <w:top w:val="none" w:sz="0" w:space="0" w:color="auto"/>
            <w:left w:val="none" w:sz="0" w:space="0" w:color="auto"/>
            <w:bottom w:val="none" w:sz="0" w:space="0" w:color="auto"/>
            <w:right w:val="none" w:sz="0" w:space="0" w:color="auto"/>
          </w:divBdr>
        </w:div>
        <w:div w:id="1155803869">
          <w:marLeft w:val="0"/>
          <w:marRight w:val="0"/>
          <w:marTop w:val="0"/>
          <w:marBottom w:val="0"/>
          <w:divBdr>
            <w:top w:val="none" w:sz="0" w:space="0" w:color="auto"/>
            <w:left w:val="none" w:sz="0" w:space="0" w:color="auto"/>
            <w:bottom w:val="none" w:sz="0" w:space="0" w:color="auto"/>
            <w:right w:val="none" w:sz="0" w:space="0" w:color="auto"/>
          </w:divBdr>
        </w:div>
        <w:div w:id="1187911422">
          <w:marLeft w:val="0"/>
          <w:marRight w:val="0"/>
          <w:marTop w:val="0"/>
          <w:marBottom w:val="0"/>
          <w:divBdr>
            <w:top w:val="none" w:sz="0" w:space="0" w:color="auto"/>
            <w:left w:val="none" w:sz="0" w:space="0" w:color="auto"/>
            <w:bottom w:val="none" w:sz="0" w:space="0" w:color="auto"/>
            <w:right w:val="none" w:sz="0" w:space="0" w:color="auto"/>
          </w:divBdr>
        </w:div>
        <w:div w:id="1238126187">
          <w:marLeft w:val="0"/>
          <w:marRight w:val="0"/>
          <w:marTop w:val="0"/>
          <w:marBottom w:val="0"/>
          <w:divBdr>
            <w:top w:val="none" w:sz="0" w:space="0" w:color="auto"/>
            <w:left w:val="none" w:sz="0" w:space="0" w:color="auto"/>
            <w:bottom w:val="none" w:sz="0" w:space="0" w:color="auto"/>
            <w:right w:val="none" w:sz="0" w:space="0" w:color="auto"/>
          </w:divBdr>
        </w:div>
        <w:div w:id="1253398130">
          <w:marLeft w:val="0"/>
          <w:marRight w:val="0"/>
          <w:marTop w:val="0"/>
          <w:marBottom w:val="0"/>
          <w:divBdr>
            <w:top w:val="none" w:sz="0" w:space="0" w:color="auto"/>
            <w:left w:val="none" w:sz="0" w:space="0" w:color="auto"/>
            <w:bottom w:val="none" w:sz="0" w:space="0" w:color="auto"/>
            <w:right w:val="none" w:sz="0" w:space="0" w:color="auto"/>
          </w:divBdr>
        </w:div>
        <w:div w:id="1256596460">
          <w:marLeft w:val="0"/>
          <w:marRight w:val="0"/>
          <w:marTop w:val="0"/>
          <w:marBottom w:val="0"/>
          <w:divBdr>
            <w:top w:val="none" w:sz="0" w:space="0" w:color="auto"/>
            <w:left w:val="none" w:sz="0" w:space="0" w:color="auto"/>
            <w:bottom w:val="none" w:sz="0" w:space="0" w:color="auto"/>
            <w:right w:val="none" w:sz="0" w:space="0" w:color="auto"/>
          </w:divBdr>
        </w:div>
        <w:div w:id="1281107923">
          <w:marLeft w:val="0"/>
          <w:marRight w:val="0"/>
          <w:marTop w:val="0"/>
          <w:marBottom w:val="0"/>
          <w:divBdr>
            <w:top w:val="none" w:sz="0" w:space="0" w:color="auto"/>
            <w:left w:val="none" w:sz="0" w:space="0" w:color="auto"/>
            <w:bottom w:val="none" w:sz="0" w:space="0" w:color="auto"/>
            <w:right w:val="none" w:sz="0" w:space="0" w:color="auto"/>
          </w:divBdr>
        </w:div>
        <w:div w:id="1301107220">
          <w:marLeft w:val="0"/>
          <w:marRight w:val="0"/>
          <w:marTop w:val="0"/>
          <w:marBottom w:val="0"/>
          <w:divBdr>
            <w:top w:val="none" w:sz="0" w:space="0" w:color="auto"/>
            <w:left w:val="none" w:sz="0" w:space="0" w:color="auto"/>
            <w:bottom w:val="none" w:sz="0" w:space="0" w:color="auto"/>
            <w:right w:val="none" w:sz="0" w:space="0" w:color="auto"/>
          </w:divBdr>
        </w:div>
        <w:div w:id="1330863034">
          <w:marLeft w:val="0"/>
          <w:marRight w:val="0"/>
          <w:marTop w:val="0"/>
          <w:marBottom w:val="0"/>
          <w:divBdr>
            <w:top w:val="none" w:sz="0" w:space="0" w:color="auto"/>
            <w:left w:val="none" w:sz="0" w:space="0" w:color="auto"/>
            <w:bottom w:val="none" w:sz="0" w:space="0" w:color="auto"/>
            <w:right w:val="none" w:sz="0" w:space="0" w:color="auto"/>
          </w:divBdr>
        </w:div>
        <w:div w:id="1335764606">
          <w:marLeft w:val="0"/>
          <w:marRight w:val="0"/>
          <w:marTop w:val="0"/>
          <w:marBottom w:val="0"/>
          <w:divBdr>
            <w:top w:val="none" w:sz="0" w:space="0" w:color="auto"/>
            <w:left w:val="none" w:sz="0" w:space="0" w:color="auto"/>
            <w:bottom w:val="none" w:sz="0" w:space="0" w:color="auto"/>
            <w:right w:val="none" w:sz="0" w:space="0" w:color="auto"/>
          </w:divBdr>
        </w:div>
        <w:div w:id="1342201600">
          <w:marLeft w:val="0"/>
          <w:marRight w:val="0"/>
          <w:marTop w:val="0"/>
          <w:marBottom w:val="0"/>
          <w:divBdr>
            <w:top w:val="none" w:sz="0" w:space="0" w:color="auto"/>
            <w:left w:val="none" w:sz="0" w:space="0" w:color="auto"/>
            <w:bottom w:val="none" w:sz="0" w:space="0" w:color="auto"/>
            <w:right w:val="none" w:sz="0" w:space="0" w:color="auto"/>
          </w:divBdr>
        </w:div>
        <w:div w:id="1349409015">
          <w:marLeft w:val="0"/>
          <w:marRight w:val="0"/>
          <w:marTop w:val="0"/>
          <w:marBottom w:val="0"/>
          <w:divBdr>
            <w:top w:val="none" w:sz="0" w:space="0" w:color="auto"/>
            <w:left w:val="none" w:sz="0" w:space="0" w:color="auto"/>
            <w:bottom w:val="none" w:sz="0" w:space="0" w:color="auto"/>
            <w:right w:val="none" w:sz="0" w:space="0" w:color="auto"/>
          </w:divBdr>
        </w:div>
        <w:div w:id="1378820249">
          <w:marLeft w:val="0"/>
          <w:marRight w:val="0"/>
          <w:marTop w:val="0"/>
          <w:marBottom w:val="0"/>
          <w:divBdr>
            <w:top w:val="none" w:sz="0" w:space="0" w:color="auto"/>
            <w:left w:val="none" w:sz="0" w:space="0" w:color="auto"/>
            <w:bottom w:val="none" w:sz="0" w:space="0" w:color="auto"/>
            <w:right w:val="none" w:sz="0" w:space="0" w:color="auto"/>
          </w:divBdr>
        </w:div>
        <w:div w:id="1413237966">
          <w:marLeft w:val="0"/>
          <w:marRight w:val="0"/>
          <w:marTop w:val="0"/>
          <w:marBottom w:val="0"/>
          <w:divBdr>
            <w:top w:val="none" w:sz="0" w:space="0" w:color="auto"/>
            <w:left w:val="none" w:sz="0" w:space="0" w:color="auto"/>
            <w:bottom w:val="none" w:sz="0" w:space="0" w:color="auto"/>
            <w:right w:val="none" w:sz="0" w:space="0" w:color="auto"/>
          </w:divBdr>
        </w:div>
        <w:div w:id="1413970267">
          <w:marLeft w:val="0"/>
          <w:marRight w:val="0"/>
          <w:marTop w:val="0"/>
          <w:marBottom w:val="0"/>
          <w:divBdr>
            <w:top w:val="none" w:sz="0" w:space="0" w:color="auto"/>
            <w:left w:val="none" w:sz="0" w:space="0" w:color="auto"/>
            <w:bottom w:val="none" w:sz="0" w:space="0" w:color="auto"/>
            <w:right w:val="none" w:sz="0" w:space="0" w:color="auto"/>
          </w:divBdr>
        </w:div>
        <w:div w:id="1419522767">
          <w:marLeft w:val="0"/>
          <w:marRight w:val="0"/>
          <w:marTop w:val="0"/>
          <w:marBottom w:val="0"/>
          <w:divBdr>
            <w:top w:val="none" w:sz="0" w:space="0" w:color="auto"/>
            <w:left w:val="none" w:sz="0" w:space="0" w:color="auto"/>
            <w:bottom w:val="none" w:sz="0" w:space="0" w:color="auto"/>
            <w:right w:val="none" w:sz="0" w:space="0" w:color="auto"/>
          </w:divBdr>
        </w:div>
        <w:div w:id="1435054427">
          <w:marLeft w:val="0"/>
          <w:marRight w:val="0"/>
          <w:marTop w:val="0"/>
          <w:marBottom w:val="0"/>
          <w:divBdr>
            <w:top w:val="none" w:sz="0" w:space="0" w:color="auto"/>
            <w:left w:val="none" w:sz="0" w:space="0" w:color="auto"/>
            <w:bottom w:val="none" w:sz="0" w:space="0" w:color="auto"/>
            <w:right w:val="none" w:sz="0" w:space="0" w:color="auto"/>
          </w:divBdr>
        </w:div>
        <w:div w:id="1444307910">
          <w:marLeft w:val="0"/>
          <w:marRight w:val="0"/>
          <w:marTop w:val="0"/>
          <w:marBottom w:val="0"/>
          <w:divBdr>
            <w:top w:val="none" w:sz="0" w:space="0" w:color="auto"/>
            <w:left w:val="none" w:sz="0" w:space="0" w:color="auto"/>
            <w:bottom w:val="none" w:sz="0" w:space="0" w:color="auto"/>
            <w:right w:val="none" w:sz="0" w:space="0" w:color="auto"/>
          </w:divBdr>
        </w:div>
        <w:div w:id="1445613953">
          <w:marLeft w:val="0"/>
          <w:marRight w:val="0"/>
          <w:marTop w:val="0"/>
          <w:marBottom w:val="0"/>
          <w:divBdr>
            <w:top w:val="none" w:sz="0" w:space="0" w:color="auto"/>
            <w:left w:val="none" w:sz="0" w:space="0" w:color="auto"/>
            <w:bottom w:val="none" w:sz="0" w:space="0" w:color="auto"/>
            <w:right w:val="none" w:sz="0" w:space="0" w:color="auto"/>
          </w:divBdr>
        </w:div>
        <w:div w:id="1452242496">
          <w:marLeft w:val="0"/>
          <w:marRight w:val="0"/>
          <w:marTop w:val="0"/>
          <w:marBottom w:val="0"/>
          <w:divBdr>
            <w:top w:val="none" w:sz="0" w:space="0" w:color="auto"/>
            <w:left w:val="none" w:sz="0" w:space="0" w:color="auto"/>
            <w:bottom w:val="none" w:sz="0" w:space="0" w:color="auto"/>
            <w:right w:val="none" w:sz="0" w:space="0" w:color="auto"/>
          </w:divBdr>
        </w:div>
        <w:div w:id="1460994371">
          <w:marLeft w:val="0"/>
          <w:marRight w:val="0"/>
          <w:marTop w:val="0"/>
          <w:marBottom w:val="0"/>
          <w:divBdr>
            <w:top w:val="none" w:sz="0" w:space="0" w:color="auto"/>
            <w:left w:val="none" w:sz="0" w:space="0" w:color="auto"/>
            <w:bottom w:val="none" w:sz="0" w:space="0" w:color="auto"/>
            <w:right w:val="none" w:sz="0" w:space="0" w:color="auto"/>
          </w:divBdr>
        </w:div>
        <w:div w:id="1467240901">
          <w:marLeft w:val="0"/>
          <w:marRight w:val="0"/>
          <w:marTop w:val="0"/>
          <w:marBottom w:val="0"/>
          <w:divBdr>
            <w:top w:val="none" w:sz="0" w:space="0" w:color="auto"/>
            <w:left w:val="none" w:sz="0" w:space="0" w:color="auto"/>
            <w:bottom w:val="none" w:sz="0" w:space="0" w:color="auto"/>
            <w:right w:val="none" w:sz="0" w:space="0" w:color="auto"/>
          </w:divBdr>
        </w:div>
        <w:div w:id="1473333260">
          <w:marLeft w:val="0"/>
          <w:marRight w:val="0"/>
          <w:marTop w:val="0"/>
          <w:marBottom w:val="0"/>
          <w:divBdr>
            <w:top w:val="none" w:sz="0" w:space="0" w:color="auto"/>
            <w:left w:val="none" w:sz="0" w:space="0" w:color="auto"/>
            <w:bottom w:val="none" w:sz="0" w:space="0" w:color="auto"/>
            <w:right w:val="none" w:sz="0" w:space="0" w:color="auto"/>
          </w:divBdr>
        </w:div>
        <w:div w:id="1476678320">
          <w:marLeft w:val="0"/>
          <w:marRight w:val="0"/>
          <w:marTop w:val="0"/>
          <w:marBottom w:val="0"/>
          <w:divBdr>
            <w:top w:val="none" w:sz="0" w:space="0" w:color="auto"/>
            <w:left w:val="none" w:sz="0" w:space="0" w:color="auto"/>
            <w:bottom w:val="none" w:sz="0" w:space="0" w:color="auto"/>
            <w:right w:val="none" w:sz="0" w:space="0" w:color="auto"/>
          </w:divBdr>
        </w:div>
        <w:div w:id="1478497069">
          <w:marLeft w:val="0"/>
          <w:marRight w:val="0"/>
          <w:marTop w:val="0"/>
          <w:marBottom w:val="0"/>
          <w:divBdr>
            <w:top w:val="none" w:sz="0" w:space="0" w:color="auto"/>
            <w:left w:val="none" w:sz="0" w:space="0" w:color="auto"/>
            <w:bottom w:val="none" w:sz="0" w:space="0" w:color="auto"/>
            <w:right w:val="none" w:sz="0" w:space="0" w:color="auto"/>
          </w:divBdr>
        </w:div>
        <w:div w:id="1480345911">
          <w:marLeft w:val="0"/>
          <w:marRight w:val="0"/>
          <w:marTop w:val="0"/>
          <w:marBottom w:val="0"/>
          <w:divBdr>
            <w:top w:val="none" w:sz="0" w:space="0" w:color="auto"/>
            <w:left w:val="none" w:sz="0" w:space="0" w:color="auto"/>
            <w:bottom w:val="none" w:sz="0" w:space="0" w:color="auto"/>
            <w:right w:val="none" w:sz="0" w:space="0" w:color="auto"/>
          </w:divBdr>
        </w:div>
        <w:div w:id="1510633042">
          <w:marLeft w:val="0"/>
          <w:marRight w:val="0"/>
          <w:marTop w:val="0"/>
          <w:marBottom w:val="0"/>
          <w:divBdr>
            <w:top w:val="none" w:sz="0" w:space="0" w:color="auto"/>
            <w:left w:val="none" w:sz="0" w:space="0" w:color="auto"/>
            <w:bottom w:val="none" w:sz="0" w:space="0" w:color="auto"/>
            <w:right w:val="none" w:sz="0" w:space="0" w:color="auto"/>
          </w:divBdr>
        </w:div>
        <w:div w:id="1518812156">
          <w:marLeft w:val="0"/>
          <w:marRight w:val="0"/>
          <w:marTop w:val="0"/>
          <w:marBottom w:val="0"/>
          <w:divBdr>
            <w:top w:val="none" w:sz="0" w:space="0" w:color="auto"/>
            <w:left w:val="none" w:sz="0" w:space="0" w:color="auto"/>
            <w:bottom w:val="none" w:sz="0" w:space="0" w:color="auto"/>
            <w:right w:val="none" w:sz="0" w:space="0" w:color="auto"/>
          </w:divBdr>
        </w:div>
        <w:div w:id="1521970727">
          <w:marLeft w:val="0"/>
          <w:marRight w:val="0"/>
          <w:marTop w:val="0"/>
          <w:marBottom w:val="0"/>
          <w:divBdr>
            <w:top w:val="none" w:sz="0" w:space="0" w:color="auto"/>
            <w:left w:val="none" w:sz="0" w:space="0" w:color="auto"/>
            <w:bottom w:val="none" w:sz="0" w:space="0" w:color="auto"/>
            <w:right w:val="none" w:sz="0" w:space="0" w:color="auto"/>
          </w:divBdr>
        </w:div>
        <w:div w:id="1524854336">
          <w:marLeft w:val="0"/>
          <w:marRight w:val="0"/>
          <w:marTop w:val="0"/>
          <w:marBottom w:val="0"/>
          <w:divBdr>
            <w:top w:val="none" w:sz="0" w:space="0" w:color="auto"/>
            <w:left w:val="none" w:sz="0" w:space="0" w:color="auto"/>
            <w:bottom w:val="none" w:sz="0" w:space="0" w:color="auto"/>
            <w:right w:val="none" w:sz="0" w:space="0" w:color="auto"/>
          </w:divBdr>
        </w:div>
        <w:div w:id="1526865312">
          <w:marLeft w:val="0"/>
          <w:marRight w:val="0"/>
          <w:marTop w:val="0"/>
          <w:marBottom w:val="0"/>
          <w:divBdr>
            <w:top w:val="none" w:sz="0" w:space="0" w:color="auto"/>
            <w:left w:val="none" w:sz="0" w:space="0" w:color="auto"/>
            <w:bottom w:val="none" w:sz="0" w:space="0" w:color="auto"/>
            <w:right w:val="none" w:sz="0" w:space="0" w:color="auto"/>
          </w:divBdr>
        </w:div>
        <w:div w:id="1551722260">
          <w:marLeft w:val="0"/>
          <w:marRight w:val="0"/>
          <w:marTop w:val="0"/>
          <w:marBottom w:val="0"/>
          <w:divBdr>
            <w:top w:val="none" w:sz="0" w:space="0" w:color="auto"/>
            <w:left w:val="none" w:sz="0" w:space="0" w:color="auto"/>
            <w:bottom w:val="none" w:sz="0" w:space="0" w:color="auto"/>
            <w:right w:val="none" w:sz="0" w:space="0" w:color="auto"/>
          </w:divBdr>
        </w:div>
        <w:div w:id="1558734865">
          <w:marLeft w:val="0"/>
          <w:marRight w:val="0"/>
          <w:marTop w:val="0"/>
          <w:marBottom w:val="0"/>
          <w:divBdr>
            <w:top w:val="none" w:sz="0" w:space="0" w:color="auto"/>
            <w:left w:val="none" w:sz="0" w:space="0" w:color="auto"/>
            <w:bottom w:val="none" w:sz="0" w:space="0" w:color="auto"/>
            <w:right w:val="none" w:sz="0" w:space="0" w:color="auto"/>
          </w:divBdr>
        </w:div>
        <w:div w:id="1561870005">
          <w:marLeft w:val="0"/>
          <w:marRight w:val="0"/>
          <w:marTop w:val="0"/>
          <w:marBottom w:val="0"/>
          <w:divBdr>
            <w:top w:val="none" w:sz="0" w:space="0" w:color="auto"/>
            <w:left w:val="none" w:sz="0" w:space="0" w:color="auto"/>
            <w:bottom w:val="none" w:sz="0" w:space="0" w:color="auto"/>
            <w:right w:val="none" w:sz="0" w:space="0" w:color="auto"/>
          </w:divBdr>
        </w:div>
        <w:div w:id="1565872530">
          <w:marLeft w:val="0"/>
          <w:marRight w:val="0"/>
          <w:marTop w:val="0"/>
          <w:marBottom w:val="0"/>
          <w:divBdr>
            <w:top w:val="none" w:sz="0" w:space="0" w:color="auto"/>
            <w:left w:val="none" w:sz="0" w:space="0" w:color="auto"/>
            <w:bottom w:val="none" w:sz="0" w:space="0" w:color="auto"/>
            <w:right w:val="none" w:sz="0" w:space="0" w:color="auto"/>
          </w:divBdr>
        </w:div>
        <w:div w:id="1598173973">
          <w:marLeft w:val="0"/>
          <w:marRight w:val="0"/>
          <w:marTop w:val="0"/>
          <w:marBottom w:val="0"/>
          <w:divBdr>
            <w:top w:val="none" w:sz="0" w:space="0" w:color="auto"/>
            <w:left w:val="none" w:sz="0" w:space="0" w:color="auto"/>
            <w:bottom w:val="none" w:sz="0" w:space="0" w:color="auto"/>
            <w:right w:val="none" w:sz="0" w:space="0" w:color="auto"/>
          </w:divBdr>
        </w:div>
        <w:div w:id="1609190439">
          <w:marLeft w:val="0"/>
          <w:marRight w:val="0"/>
          <w:marTop w:val="0"/>
          <w:marBottom w:val="0"/>
          <w:divBdr>
            <w:top w:val="none" w:sz="0" w:space="0" w:color="auto"/>
            <w:left w:val="none" w:sz="0" w:space="0" w:color="auto"/>
            <w:bottom w:val="none" w:sz="0" w:space="0" w:color="auto"/>
            <w:right w:val="none" w:sz="0" w:space="0" w:color="auto"/>
          </w:divBdr>
        </w:div>
        <w:div w:id="1629238476">
          <w:marLeft w:val="0"/>
          <w:marRight w:val="0"/>
          <w:marTop w:val="0"/>
          <w:marBottom w:val="0"/>
          <w:divBdr>
            <w:top w:val="none" w:sz="0" w:space="0" w:color="auto"/>
            <w:left w:val="none" w:sz="0" w:space="0" w:color="auto"/>
            <w:bottom w:val="none" w:sz="0" w:space="0" w:color="auto"/>
            <w:right w:val="none" w:sz="0" w:space="0" w:color="auto"/>
          </w:divBdr>
        </w:div>
        <w:div w:id="1638802901">
          <w:marLeft w:val="0"/>
          <w:marRight w:val="0"/>
          <w:marTop w:val="0"/>
          <w:marBottom w:val="0"/>
          <w:divBdr>
            <w:top w:val="none" w:sz="0" w:space="0" w:color="auto"/>
            <w:left w:val="none" w:sz="0" w:space="0" w:color="auto"/>
            <w:bottom w:val="none" w:sz="0" w:space="0" w:color="auto"/>
            <w:right w:val="none" w:sz="0" w:space="0" w:color="auto"/>
          </w:divBdr>
        </w:div>
        <w:div w:id="1680740444">
          <w:marLeft w:val="0"/>
          <w:marRight w:val="0"/>
          <w:marTop w:val="0"/>
          <w:marBottom w:val="0"/>
          <w:divBdr>
            <w:top w:val="none" w:sz="0" w:space="0" w:color="auto"/>
            <w:left w:val="none" w:sz="0" w:space="0" w:color="auto"/>
            <w:bottom w:val="none" w:sz="0" w:space="0" w:color="auto"/>
            <w:right w:val="none" w:sz="0" w:space="0" w:color="auto"/>
          </w:divBdr>
        </w:div>
        <w:div w:id="1682853480">
          <w:marLeft w:val="0"/>
          <w:marRight w:val="0"/>
          <w:marTop w:val="0"/>
          <w:marBottom w:val="0"/>
          <w:divBdr>
            <w:top w:val="none" w:sz="0" w:space="0" w:color="auto"/>
            <w:left w:val="none" w:sz="0" w:space="0" w:color="auto"/>
            <w:bottom w:val="none" w:sz="0" w:space="0" w:color="auto"/>
            <w:right w:val="none" w:sz="0" w:space="0" w:color="auto"/>
          </w:divBdr>
        </w:div>
        <w:div w:id="1685983364">
          <w:marLeft w:val="0"/>
          <w:marRight w:val="0"/>
          <w:marTop w:val="0"/>
          <w:marBottom w:val="0"/>
          <w:divBdr>
            <w:top w:val="none" w:sz="0" w:space="0" w:color="auto"/>
            <w:left w:val="none" w:sz="0" w:space="0" w:color="auto"/>
            <w:bottom w:val="none" w:sz="0" w:space="0" w:color="auto"/>
            <w:right w:val="none" w:sz="0" w:space="0" w:color="auto"/>
          </w:divBdr>
        </w:div>
        <w:div w:id="1687704949">
          <w:marLeft w:val="0"/>
          <w:marRight w:val="0"/>
          <w:marTop w:val="0"/>
          <w:marBottom w:val="0"/>
          <w:divBdr>
            <w:top w:val="none" w:sz="0" w:space="0" w:color="auto"/>
            <w:left w:val="none" w:sz="0" w:space="0" w:color="auto"/>
            <w:bottom w:val="none" w:sz="0" w:space="0" w:color="auto"/>
            <w:right w:val="none" w:sz="0" w:space="0" w:color="auto"/>
          </w:divBdr>
        </w:div>
        <w:div w:id="1699314286">
          <w:marLeft w:val="0"/>
          <w:marRight w:val="0"/>
          <w:marTop w:val="0"/>
          <w:marBottom w:val="0"/>
          <w:divBdr>
            <w:top w:val="none" w:sz="0" w:space="0" w:color="auto"/>
            <w:left w:val="none" w:sz="0" w:space="0" w:color="auto"/>
            <w:bottom w:val="none" w:sz="0" w:space="0" w:color="auto"/>
            <w:right w:val="none" w:sz="0" w:space="0" w:color="auto"/>
          </w:divBdr>
        </w:div>
        <w:div w:id="1705012695">
          <w:marLeft w:val="0"/>
          <w:marRight w:val="0"/>
          <w:marTop w:val="0"/>
          <w:marBottom w:val="0"/>
          <w:divBdr>
            <w:top w:val="none" w:sz="0" w:space="0" w:color="auto"/>
            <w:left w:val="none" w:sz="0" w:space="0" w:color="auto"/>
            <w:bottom w:val="none" w:sz="0" w:space="0" w:color="auto"/>
            <w:right w:val="none" w:sz="0" w:space="0" w:color="auto"/>
          </w:divBdr>
        </w:div>
        <w:div w:id="1711491904">
          <w:marLeft w:val="0"/>
          <w:marRight w:val="0"/>
          <w:marTop w:val="0"/>
          <w:marBottom w:val="0"/>
          <w:divBdr>
            <w:top w:val="none" w:sz="0" w:space="0" w:color="auto"/>
            <w:left w:val="none" w:sz="0" w:space="0" w:color="auto"/>
            <w:bottom w:val="none" w:sz="0" w:space="0" w:color="auto"/>
            <w:right w:val="none" w:sz="0" w:space="0" w:color="auto"/>
          </w:divBdr>
        </w:div>
        <w:div w:id="1739285830">
          <w:marLeft w:val="0"/>
          <w:marRight w:val="0"/>
          <w:marTop w:val="0"/>
          <w:marBottom w:val="0"/>
          <w:divBdr>
            <w:top w:val="none" w:sz="0" w:space="0" w:color="auto"/>
            <w:left w:val="none" w:sz="0" w:space="0" w:color="auto"/>
            <w:bottom w:val="none" w:sz="0" w:space="0" w:color="auto"/>
            <w:right w:val="none" w:sz="0" w:space="0" w:color="auto"/>
          </w:divBdr>
        </w:div>
        <w:div w:id="1741947765">
          <w:marLeft w:val="0"/>
          <w:marRight w:val="0"/>
          <w:marTop w:val="0"/>
          <w:marBottom w:val="0"/>
          <w:divBdr>
            <w:top w:val="none" w:sz="0" w:space="0" w:color="auto"/>
            <w:left w:val="none" w:sz="0" w:space="0" w:color="auto"/>
            <w:bottom w:val="none" w:sz="0" w:space="0" w:color="auto"/>
            <w:right w:val="none" w:sz="0" w:space="0" w:color="auto"/>
          </w:divBdr>
        </w:div>
        <w:div w:id="1769041991">
          <w:marLeft w:val="0"/>
          <w:marRight w:val="0"/>
          <w:marTop w:val="0"/>
          <w:marBottom w:val="0"/>
          <w:divBdr>
            <w:top w:val="none" w:sz="0" w:space="0" w:color="auto"/>
            <w:left w:val="none" w:sz="0" w:space="0" w:color="auto"/>
            <w:bottom w:val="none" w:sz="0" w:space="0" w:color="auto"/>
            <w:right w:val="none" w:sz="0" w:space="0" w:color="auto"/>
          </w:divBdr>
        </w:div>
        <w:div w:id="1800109020">
          <w:marLeft w:val="0"/>
          <w:marRight w:val="0"/>
          <w:marTop w:val="0"/>
          <w:marBottom w:val="0"/>
          <w:divBdr>
            <w:top w:val="none" w:sz="0" w:space="0" w:color="auto"/>
            <w:left w:val="none" w:sz="0" w:space="0" w:color="auto"/>
            <w:bottom w:val="none" w:sz="0" w:space="0" w:color="auto"/>
            <w:right w:val="none" w:sz="0" w:space="0" w:color="auto"/>
          </w:divBdr>
        </w:div>
        <w:div w:id="1800613536">
          <w:marLeft w:val="0"/>
          <w:marRight w:val="0"/>
          <w:marTop w:val="0"/>
          <w:marBottom w:val="0"/>
          <w:divBdr>
            <w:top w:val="none" w:sz="0" w:space="0" w:color="auto"/>
            <w:left w:val="none" w:sz="0" w:space="0" w:color="auto"/>
            <w:bottom w:val="none" w:sz="0" w:space="0" w:color="auto"/>
            <w:right w:val="none" w:sz="0" w:space="0" w:color="auto"/>
          </w:divBdr>
        </w:div>
        <w:div w:id="1823110511">
          <w:marLeft w:val="0"/>
          <w:marRight w:val="0"/>
          <w:marTop w:val="0"/>
          <w:marBottom w:val="0"/>
          <w:divBdr>
            <w:top w:val="none" w:sz="0" w:space="0" w:color="auto"/>
            <w:left w:val="none" w:sz="0" w:space="0" w:color="auto"/>
            <w:bottom w:val="none" w:sz="0" w:space="0" w:color="auto"/>
            <w:right w:val="none" w:sz="0" w:space="0" w:color="auto"/>
          </w:divBdr>
        </w:div>
        <w:div w:id="1827164692">
          <w:marLeft w:val="0"/>
          <w:marRight w:val="0"/>
          <w:marTop w:val="0"/>
          <w:marBottom w:val="0"/>
          <w:divBdr>
            <w:top w:val="none" w:sz="0" w:space="0" w:color="auto"/>
            <w:left w:val="none" w:sz="0" w:space="0" w:color="auto"/>
            <w:bottom w:val="none" w:sz="0" w:space="0" w:color="auto"/>
            <w:right w:val="none" w:sz="0" w:space="0" w:color="auto"/>
          </w:divBdr>
        </w:div>
        <w:div w:id="1834951278">
          <w:marLeft w:val="0"/>
          <w:marRight w:val="0"/>
          <w:marTop w:val="0"/>
          <w:marBottom w:val="0"/>
          <w:divBdr>
            <w:top w:val="none" w:sz="0" w:space="0" w:color="auto"/>
            <w:left w:val="none" w:sz="0" w:space="0" w:color="auto"/>
            <w:bottom w:val="none" w:sz="0" w:space="0" w:color="auto"/>
            <w:right w:val="none" w:sz="0" w:space="0" w:color="auto"/>
          </w:divBdr>
        </w:div>
        <w:div w:id="1858107521">
          <w:marLeft w:val="0"/>
          <w:marRight w:val="0"/>
          <w:marTop w:val="0"/>
          <w:marBottom w:val="0"/>
          <w:divBdr>
            <w:top w:val="none" w:sz="0" w:space="0" w:color="auto"/>
            <w:left w:val="none" w:sz="0" w:space="0" w:color="auto"/>
            <w:bottom w:val="none" w:sz="0" w:space="0" w:color="auto"/>
            <w:right w:val="none" w:sz="0" w:space="0" w:color="auto"/>
          </w:divBdr>
        </w:div>
        <w:div w:id="1861890130">
          <w:marLeft w:val="0"/>
          <w:marRight w:val="0"/>
          <w:marTop w:val="0"/>
          <w:marBottom w:val="0"/>
          <w:divBdr>
            <w:top w:val="none" w:sz="0" w:space="0" w:color="auto"/>
            <w:left w:val="none" w:sz="0" w:space="0" w:color="auto"/>
            <w:bottom w:val="none" w:sz="0" w:space="0" w:color="auto"/>
            <w:right w:val="none" w:sz="0" w:space="0" w:color="auto"/>
          </w:divBdr>
        </w:div>
        <w:div w:id="1864128738">
          <w:marLeft w:val="0"/>
          <w:marRight w:val="0"/>
          <w:marTop w:val="0"/>
          <w:marBottom w:val="0"/>
          <w:divBdr>
            <w:top w:val="none" w:sz="0" w:space="0" w:color="auto"/>
            <w:left w:val="none" w:sz="0" w:space="0" w:color="auto"/>
            <w:bottom w:val="none" w:sz="0" w:space="0" w:color="auto"/>
            <w:right w:val="none" w:sz="0" w:space="0" w:color="auto"/>
          </w:divBdr>
        </w:div>
        <w:div w:id="1864976820">
          <w:marLeft w:val="0"/>
          <w:marRight w:val="0"/>
          <w:marTop w:val="0"/>
          <w:marBottom w:val="0"/>
          <w:divBdr>
            <w:top w:val="none" w:sz="0" w:space="0" w:color="auto"/>
            <w:left w:val="none" w:sz="0" w:space="0" w:color="auto"/>
            <w:bottom w:val="none" w:sz="0" w:space="0" w:color="auto"/>
            <w:right w:val="none" w:sz="0" w:space="0" w:color="auto"/>
          </w:divBdr>
        </w:div>
        <w:div w:id="1882980458">
          <w:marLeft w:val="0"/>
          <w:marRight w:val="0"/>
          <w:marTop w:val="0"/>
          <w:marBottom w:val="0"/>
          <w:divBdr>
            <w:top w:val="none" w:sz="0" w:space="0" w:color="auto"/>
            <w:left w:val="none" w:sz="0" w:space="0" w:color="auto"/>
            <w:bottom w:val="none" w:sz="0" w:space="0" w:color="auto"/>
            <w:right w:val="none" w:sz="0" w:space="0" w:color="auto"/>
          </w:divBdr>
        </w:div>
        <w:div w:id="1893155680">
          <w:marLeft w:val="0"/>
          <w:marRight w:val="0"/>
          <w:marTop w:val="0"/>
          <w:marBottom w:val="0"/>
          <w:divBdr>
            <w:top w:val="none" w:sz="0" w:space="0" w:color="auto"/>
            <w:left w:val="none" w:sz="0" w:space="0" w:color="auto"/>
            <w:bottom w:val="none" w:sz="0" w:space="0" w:color="auto"/>
            <w:right w:val="none" w:sz="0" w:space="0" w:color="auto"/>
          </w:divBdr>
        </w:div>
        <w:div w:id="1910383740">
          <w:marLeft w:val="0"/>
          <w:marRight w:val="0"/>
          <w:marTop w:val="0"/>
          <w:marBottom w:val="0"/>
          <w:divBdr>
            <w:top w:val="none" w:sz="0" w:space="0" w:color="auto"/>
            <w:left w:val="none" w:sz="0" w:space="0" w:color="auto"/>
            <w:bottom w:val="none" w:sz="0" w:space="0" w:color="auto"/>
            <w:right w:val="none" w:sz="0" w:space="0" w:color="auto"/>
          </w:divBdr>
        </w:div>
        <w:div w:id="1921332430">
          <w:marLeft w:val="0"/>
          <w:marRight w:val="0"/>
          <w:marTop w:val="0"/>
          <w:marBottom w:val="0"/>
          <w:divBdr>
            <w:top w:val="none" w:sz="0" w:space="0" w:color="auto"/>
            <w:left w:val="none" w:sz="0" w:space="0" w:color="auto"/>
            <w:bottom w:val="none" w:sz="0" w:space="0" w:color="auto"/>
            <w:right w:val="none" w:sz="0" w:space="0" w:color="auto"/>
          </w:divBdr>
        </w:div>
        <w:div w:id="1943954915">
          <w:marLeft w:val="0"/>
          <w:marRight w:val="0"/>
          <w:marTop w:val="0"/>
          <w:marBottom w:val="0"/>
          <w:divBdr>
            <w:top w:val="none" w:sz="0" w:space="0" w:color="auto"/>
            <w:left w:val="none" w:sz="0" w:space="0" w:color="auto"/>
            <w:bottom w:val="none" w:sz="0" w:space="0" w:color="auto"/>
            <w:right w:val="none" w:sz="0" w:space="0" w:color="auto"/>
          </w:divBdr>
        </w:div>
        <w:div w:id="1952323967">
          <w:marLeft w:val="0"/>
          <w:marRight w:val="0"/>
          <w:marTop w:val="0"/>
          <w:marBottom w:val="0"/>
          <w:divBdr>
            <w:top w:val="none" w:sz="0" w:space="0" w:color="auto"/>
            <w:left w:val="none" w:sz="0" w:space="0" w:color="auto"/>
            <w:bottom w:val="none" w:sz="0" w:space="0" w:color="auto"/>
            <w:right w:val="none" w:sz="0" w:space="0" w:color="auto"/>
          </w:divBdr>
        </w:div>
        <w:div w:id="1956518044">
          <w:marLeft w:val="0"/>
          <w:marRight w:val="0"/>
          <w:marTop w:val="0"/>
          <w:marBottom w:val="0"/>
          <w:divBdr>
            <w:top w:val="none" w:sz="0" w:space="0" w:color="auto"/>
            <w:left w:val="none" w:sz="0" w:space="0" w:color="auto"/>
            <w:bottom w:val="none" w:sz="0" w:space="0" w:color="auto"/>
            <w:right w:val="none" w:sz="0" w:space="0" w:color="auto"/>
          </w:divBdr>
        </w:div>
        <w:div w:id="1961492931">
          <w:marLeft w:val="0"/>
          <w:marRight w:val="0"/>
          <w:marTop w:val="0"/>
          <w:marBottom w:val="0"/>
          <w:divBdr>
            <w:top w:val="none" w:sz="0" w:space="0" w:color="auto"/>
            <w:left w:val="none" w:sz="0" w:space="0" w:color="auto"/>
            <w:bottom w:val="none" w:sz="0" w:space="0" w:color="auto"/>
            <w:right w:val="none" w:sz="0" w:space="0" w:color="auto"/>
          </w:divBdr>
        </w:div>
        <w:div w:id="1971787729">
          <w:marLeft w:val="0"/>
          <w:marRight w:val="0"/>
          <w:marTop w:val="0"/>
          <w:marBottom w:val="0"/>
          <w:divBdr>
            <w:top w:val="none" w:sz="0" w:space="0" w:color="auto"/>
            <w:left w:val="none" w:sz="0" w:space="0" w:color="auto"/>
            <w:bottom w:val="none" w:sz="0" w:space="0" w:color="auto"/>
            <w:right w:val="none" w:sz="0" w:space="0" w:color="auto"/>
          </w:divBdr>
        </w:div>
        <w:div w:id="1977635785">
          <w:marLeft w:val="0"/>
          <w:marRight w:val="0"/>
          <w:marTop w:val="0"/>
          <w:marBottom w:val="0"/>
          <w:divBdr>
            <w:top w:val="none" w:sz="0" w:space="0" w:color="auto"/>
            <w:left w:val="none" w:sz="0" w:space="0" w:color="auto"/>
            <w:bottom w:val="none" w:sz="0" w:space="0" w:color="auto"/>
            <w:right w:val="none" w:sz="0" w:space="0" w:color="auto"/>
          </w:divBdr>
        </w:div>
        <w:div w:id="1982614251">
          <w:marLeft w:val="0"/>
          <w:marRight w:val="0"/>
          <w:marTop w:val="0"/>
          <w:marBottom w:val="0"/>
          <w:divBdr>
            <w:top w:val="none" w:sz="0" w:space="0" w:color="auto"/>
            <w:left w:val="none" w:sz="0" w:space="0" w:color="auto"/>
            <w:bottom w:val="none" w:sz="0" w:space="0" w:color="auto"/>
            <w:right w:val="none" w:sz="0" w:space="0" w:color="auto"/>
          </w:divBdr>
        </w:div>
        <w:div w:id="2009674390">
          <w:marLeft w:val="0"/>
          <w:marRight w:val="0"/>
          <w:marTop w:val="0"/>
          <w:marBottom w:val="0"/>
          <w:divBdr>
            <w:top w:val="none" w:sz="0" w:space="0" w:color="auto"/>
            <w:left w:val="none" w:sz="0" w:space="0" w:color="auto"/>
            <w:bottom w:val="none" w:sz="0" w:space="0" w:color="auto"/>
            <w:right w:val="none" w:sz="0" w:space="0" w:color="auto"/>
          </w:divBdr>
        </w:div>
        <w:div w:id="2012755837">
          <w:marLeft w:val="0"/>
          <w:marRight w:val="0"/>
          <w:marTop w:val="0"/>
          <w:marBottom w:val="0"/>
          <w:divBdr>
            <w:top w:val="none" w:sz="0" w:space="0" w:color="auto"/>
            <w:left w:val="none" w:sz="0" w:space="0" w:color="auto"/>
            <w:bottom w:val="none" w:sz="0" w:space="0" w:color="auto"/>
            <w:right w:val="none" w:sz="0" w:space="0" w:color="auto"/>
          </w:divBdr>
        </w:div>
        <w:div w:id="2031224625">
          <w:marLeft w:val="0"/>
          <w:marRight w:val="0"/>
          <w:marTop w:val="0"/>
          <w:marBottom w:val="0"/>
          <w:divBdr>
            <w:top w:val="none" w:sz="0" w:space="0" w:color="auto"/>
            <w:left w:val="none" w:sz="0" w:space="0" w:color="auto"/>
            <w:bottom w:val="none" w:sz="0" w:space="0" w:color="auto"/>
            <w:right w:val="none" w:sz="0" w:space="0" w:color="auto"/>
          </w:divBdr>
        </w:div>
        <w:div w:id="2033527616">
          <w:marLeft w:val="0"/>
          <w:marRight w:val="0"/>
          <w:marTop w:val="0"/>
          <w:marBottom w:val="0"/>
          <w:divBdr>
            <w:top w:val="none" w:sz="0" w:space="0" w:color="auto"/>
            <w:left w:val="none" w:sz="0" w:space="0" w:color="auto"/>
            <w:bottom w:val="none" w:sz="0" w:space="0" w:color="auto"/>
            <w:right w:val="none" w:sz="0" w:space="0" w:color="auto"/>
          </w:divBdr>
        </w:div>
        <w:div w:id="2037466451">
          <w:marLeft w:val="0"/>
          <w:marRight w:val="0"/>
          <w:marTop w:val="0"/>
          <w:marBottom w:val="0"/>
          <w:divBdr>
            <w:top w:val="none" w:sz="0" w:space="0" w:color="auto"/>
            <w:left w:val="none" w:sz="0" w:space="0" w:color="auto"/>
            <w:bottom w:val="none" w:sz="0" w:space="0" w:color="auto"/>
            <w:right w:val="none" w:sz="0" w:space="0" w:color="auto"/>
          </w:divBdr>
        </w:div>
        <w:div w:id="2078235641">
          <w:marLeft w:val="0"/>
          <w:marRight w:val="0"/>
          <w:marTop w:val="0"/>
          <w:marBottom w:val="0"/>
          <w:divBdr>
            <w:top w:val="none" w:sz="0" w:space="0" w:color="auto"/>
            <w:left w:val="none" w:sz="0" w:space="0" w:color="auto"/>
            <w:bottom w:val="none" w:sz="0" w:space="0" w:color="auto"/>
            <w:right w:val="none" w:sz="0" w:space="0" w:color="auto"/>
          </w:divBdr>
        </w:div>
        <w:div w:id="2088964111">
          <w:marLeft w:val="0"/>
          <w:marRight w:val="0"/>
          <w:marTop w:val="0"/>
          <w:marBottom w:val="0"/>
          <w:divBdr>
            <w:top w:val="none" w:sz="0" w:space="0" w:color="auto"/>
            <w:left w:val="none" w:sz="0" w:space="0" w:color="auto"/>
            <w:bottom w:val="none" w:sz="0" w:space="0" w:color="auto"/>
            <w:right w:val="none" w:sz="0" w:space="0" w:color="auto"/>
          </w:divBdr>
        </w:div>
        <w:div w:id="2127460301">
          <w:marLeft w:val="0"/>
          <w:marRight w:val="0"/>
          <w:marTop w:val="0"/>
          <w:marBottom w:val="0"/>
          <w:divBdr>
            <w:top w:val="none" w:sz="0" w:space="0" w:color="auto"/>
            <w:left w:val="none" w:sz="0" w:space="0" w:color="auto"/>
            <w:bottom w:val="none" w:sz="0" w:space="0" w:color="auto"/>
            <w:right w:val="none" w:sz="0" w:space="0" w:color="auto"/>
          </w:divBdr>
        </w:div>
        <w:div w:id="2130199880">
          <w:marLeft w:val="0"/>
          <w:marRight w:val="0"/>
          <w:marTop w:val="0"/>
          <w:marBottom w:val="0"/>
          <w:divBdr>
            <w:top w:val="none" w:sz="0" w:space="0" w:color="auto"/>
            <w:left w:val="none" w:sz="0" w:space="0" w:color="auto"/>
            <w:bottom w:val="none" w:sz="0" w:space="0" w:color="auto"/>
            <w:right w:val="none" w:sz="0" w:space="0" w:color="auto"/>
          </w:divBdr>
        </w:div>
        <w:div w:id="2131047228">
          <w:marLeft w:val="0"/>
          <w:marRight w:val="0"/>
          <w:marTop w:val="0"/>
          <w:marBottom w:val="0"/>
          <w:divBdr>
            <w:top w:val="none" w:sz="0" w:space="0" w:color="auto"/>
            <w:left w:val="none" w:sz="0" w:space="0" w:color="auto"/>
            <w:bottom w:val="none" w:sz="0" w:space="0" w:color="auto"/>
            <w:right w:val="none" w:sz="0" w:space="0" w:color="auto"/>
          </w:divBdr>
        </w:div>
      </w:divsChild>
    </w:div>
    <w:div w:id="162079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eader" Target="header1.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mailto:help@befree.org" TargetMode="External" Id="rId17" /><Relationship Type="http://schemas.openxmlformats.org/officeDocument/2006/relationships/customXml" Target="../customXml/item2.xml" Id="rId2" /><Relationship Type="http://schemas.openxmlformats.org/officeDocument/2006/relationships/hyperlink" Target="https://www.ri.org/providing-safe-programs-reporting-ethical-violations/" TargetMode="External" Id="rId16" /><Relationship Type="http://schemas.openxmlformats.org/officeDocument/2006/relationships/customXml" Target="../customXml/item6.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yperlink" Target="http://www.un.org/sc/committees/1267/aq_sanctions_list.shtml" TargetMode="External" Id="rId15" /><Relationship Type="http://schemas.openxmlformats.org/officeDocument/2006/relationships/footnotes" Target="foot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 Type="http://schemas.openxmlformats.org/officeDocument/2006/relationships/hyperlink" Target="mailto:bid.sudan@ri.org" TargetMode="External" Id="R687f5d4459d640cf"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BF290D029AFC5A4F9B4DC5E61B47C3F0" ma:contentTypeVersion="15" ma:contentTypeDescription="Create a new document." ma:contentTypeScope="" ma:versionID="8cc471b3bb348ac0e03a0498259054c9">
  <xsd:schema xmlns:xsd="http://www.w3.org/2001/XMLSchema" xmlns:xs="http://www.w3.org/2001/XMLSchema" xmlns:p="http://schemas.microsoft.com/office/2006/metadata/properties" xmlns:ns1="http://schemas.microsoft.com/sharepoint/v3" xmlns:ns2="5f774aeb-f8c5-4efe-826b-23a3563b5468" xmlns:ns3="9018286b-31bb-4fe7-9547-f5d224f1649e" targetNamespace="http://schemas.microsoft.com/office/2006/metadata/properties" ma:root="true" ma:fieldsID="3fba88ae57ab97d4be6f69d8c2591263" ns1:_="" ns2:_="" ns3:_="">
    <xsd:import namespace="http://schemas.microsoft.com/sharepoint/v3"/>
    <xsd:import namespace="5f774aeb-f8c5-4efe-826b-23a3563b5468"/>
    <xsd:import namespace="9018286b-31bb-4fe7-9547-f5d224f1649e"/>
    <xsd:element name="properties">
      <xsd:complexType>
        <xsd:sequence>
          <xsd:element name="documentManagement">
            <xsd:complexType>
              <xsd:all>
                <xsd:element ref="ns2:_dlc_DocId" minOccurs="0"/>
                <xsd:element ref="ns2:_dlc_DocIdUrl" minOccurs="0"/>
                <xsd:element ref="ns2:_dlc_DocIdPersistId" minOccurs="0"/>
                <xsd:element ref="ns1:_ip_UnifiedCompliancePolicyProperties" minOccurs="0"/>
                <xsd:element ref="ns1:_ip_UnifiedCompliancePolicyUIAction"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774aeb-f8c5-4efe-826b-23a3563b546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f393695e-f2c6-4f32-a01b-c8ab1ee8581d}" ma:internalName="TaxCatchAll" ma:showField="CatchAllData" ma:web="5f774aeb-f8c5-4efe-826b-23a3563b54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018286b-31bb-4fe7-9547-f5d224f1649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9bbca70-2b52-4bcd-8b6d-02b4df902983"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_ip_UnifiedCompliancePolicyProperties xmlns="http://schemas.microsoft.com/sharepoint/v3" xsi:nil="true"/>
    <_dlc_DocId xmlns="5f774aeb-f8c5-4efe-826b-23a3563b5468">C4A2PA2MK56H-264139891-387342</_dlc_DocId>
    <_dlc_DocIdUrl xmlns="5f774aeb-f8c5-4efe-826b-23a3563b5468">
      <Url>https://relief.sharepoint.com/sites/ReliefInternational/_layouts/15/DocIdRedir.aspx?ID=C4A2PA2MK56H-264139891-387342</Url>
      <Description>C4A2PA2MK56H-264139891-387342</Description>
    </_dlc_DocIdUrl>
    <MediaLengthInSeconds xmlns="9018286b-31bb-4fe7-9547-f5d224f1649e" xsi:nil="true"/>
    <lcf76f155ced4ddcb4097134ff3c332f xmlns="9018286b-31bb-4fe7-9547-f5d224f1649e">
      <Terms xmlns="http://schemas.microsoft.com/office/infopath/2007/PartnerControls"/>
    </lcf76f155ced4ddcb4097134ff3c332f>
    <TaxCatchAll xmlns="5f774aeb-f8c5-4efe-826b-23a3563b5468" xsi:nil="true"/>
    <_ip_UnifiedCompliancePolicyUIAction xmlns="http://schemas.microsoft.com/sharepoint/v3" xsi:nil="true"/>
  </documentManagement>
</p:properties>
</file>

<file path=customXml/itemProps1.xml><?xml version="1.0" encoding="utf-8"?>
<ds:datastoreItem xmlns:ds="http://schemas.openxmlformats.org/officeDocument/2006/customXml" ds:itemID="{F35FA7E7-EAB8-4776-9662-7D56BD41C03E}">
  <ds:schemaRefs>
    <ds:schemaRef ds:uri="http://schemas.openxmlformats.org/officeDocument/2006/bibliography"/>
  </ds:schemaRefs>
</ds:datastoreItem>
</file>

<file path=customXml/itemProps2.xml><?xml version="1.0" encoding="utf-8"?>
<ds:datastoreItem xmlns:ds="http://schemas.openxmlformats.org/officeDocument/2006/customXml" ds:itemID="{C6506B2E-ABDE-4BC7-AC90-359D9B0BFFB9}">
  <ds:schemaRefs>
    <ds:schemaRef ds:uri="http://schemas.microsoft.com/office/2006/metadata/longProperties"/>
  </ds:schemaRefs>
</ds:datastoreItem>
</file>

<file path=customXml/itemProps3.xml><?xml version="1.0" encoding="utf-8"?>
<ds:datastoreItem xmlns:ds="http://schemas.openxmlformats.org/officeDocument/2006/customXml" ds:itemID="{9FC1EB41-7C63-4624-9084-A24DE9F3688C}">
  <ds:schemaRefs>
    <ds:schemaRef ds:uri="http://schemas.microsoft.com/sharepoint/events"/>
  </ds:schemaRefs>
</ds:datastoreItem>
</file>

<file path=customXml/itemProps4.xml><?xml version="1.0" encoding="utf-8"?>
<ds:datastoreItem xmlns:ds="http://schemas.openxmlformats.org/officeDocument/2006/customXml" ds:itemID="{E45AE35A-D77A-47AC-9A91-9CF7915D41FF}"/>
</file>

<file path=customXml/itemProps5.xml><?xml version="1.0" encoding="utf-8"?>
<ds:datastoreItem xmlns:ds="http://schemas.openxmlformats.org/officeDocument/2006/customXml" ds:itemID="{535425DD-C9CE-4970-9C02-3B7945CE3920}">
  <ds:schemaRefs>
    <ds:schemaRef ds:uri="http://schemas.microsoft.com/sharepoint/v3/contenttype/forms"/>
  </ds:schemaRefs>
</ds:datastoreItem>
</file>

<file path=customXml/itemProps6.xml><?xml version="1.0" encoding="utf-8"?>
<ds:datastoreItem xmlns:ds="http://schemas.openxmlformats.org/officeDocument/2006/customXml" ds:itemID="{C335E3B0-945F-480E-B395-9637314F12C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Asian Development Bank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b2o</dc:creator>
  <keywords/>
  <lastModifiedBy>Tayseer Hamad (RI/SUD)</lastModifiedBy>
  <revision>54</revision>
  <lastPrinted>2012-01-29T23:48:00.0000000Z</lastPrinted>
  <dcterms:created xsi:type="dcterms:W3CDTF">2025-12-27T21:24:00.0000000Z</dcterms:created>
  <dcterms:modified xsi:type="dcterms:W3CDTF">2026-03-12T08:26:34.2851878Z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C4A2PA2MK56H-264139891-347640</vt:lpwstr>
  </property>
  <property fmtid="{D5CDD505-2E9C-101B-9397-08002B2CF9AE}" pid="3" name="_dlc_DocIdUrl">
    <vt:lpwstr>https://relief.sharepoint.com/sites/ReliefInternational/_layouts/15/DocIdRedir.aspx?ID=C4A2PA2MK56H-264139891-347640, C4A2PA2MK56H-264139891-347640</vt:lpwstr>
  </property>
  <property fmtid="{D5CDD505-2E9C-101B-9397-08002B2CF9AE}" pid="4" name="xd_Signature">
    <vt:lpwstr/>
  </property>
  <property fmtid="{D5CDD505-2E9C-101B-9397-08002B2CF9AE}" pid="5" name="display_urn:schemas-microsoft-com:office:office#Editor">
    <vt:lpwstr>Consolata Gicheru (RI/GLOBAL)</vt:lpwstr>
  </property>
  <property fmtid="{D5CDD505-2E9C-101B-9397-08002B2CF9AE}" pid="6" name="Order">
    <vt:lpwstr>176541000.000000</vt:lpwstr>
  </property>
  <property fmtid="{D5CDD505-2E9C-101B-9397-08002B2CF9AE}" pid="7" name="_ip_UnifiedCompliancePolicyProperties">
    <vt:lpwstr/>
  </property>
  <property fmtid="{D5CDD505-2E9C-101B-9397-08002B2CF9AE}" pid="8" name="xd_ProgID">
    <vt:lpwstr/>
  </property>
  <property fmtid="{D5CDD505-2E9C-101B-9397-08002B2CF9AE}" pid="9" name="_ExtendedDescription">
    <vt:lpwstr/>
  </property>
  <property fmtid="{D5CDD505-2E9C-101B-9397-08002B2CF9AE}" pid="10" name="display_urn:schemas-microsoft-com:office:office#Author">
    <vt:lpwstr>Consolata Gicheru (RI/GLOBAL)</vt:lpwstr>
  </property>
  <property fmtid="{D5CDD505-2E9C-101B-9397-08002B2CF9AE}" pid="11" name="ComplianceAssetId">
    <vt:lpwstr/>
  </property>
  <property fmtid="{D5CDD505-2E9C-101B-9397-08002B2CF9AE}" pid="12" name="TemplateUrl">
    <vt:lpwstr/>
  </property>
  <property fmtid="{D5CDD505-2E9C-101B-9397-08002B2CF9AE}" pid="13" name="ContentTypeId">
    <vt:lpwstr>0x010100BF290D029AFC5A4F9B4DC5E61B47C3F0</vt:lpwstr>
  </property>
  <property fmtid="{D5CDD505-2E9C-101B-9397-08002B2CF9AE}" pid="14" name="TriggerFlowInfo">
    <vt:lpwstr/>
  </property>
  <property fmtid="{D5CDD505-2E9C-101B-9397-08002B2CF9AE}" pid="15" name="MediaLengthInSeconds">
    <vt:lpwstr/>
  </property>
  <property fmtid="{D5CDD505-2E9C-101B-9397-08002B2CF9AE}" pid="16" name="lcf76f155ced4ddcb4097134ff3c332f">
    <vt:lpwstr/>
  </property>
  <property fmtid="{D5CDD505-2E9C-101B-9397-08002B2CF9AE}" pid="17" name="TaxCatchAll">
    <vt:lpwstr/>
  </property>
  <property fmtid="{D5CDD505-2E9C-101B-9397-08002B2CF9AE}" pid="18" name="MediaServiceImageTags">
    <vt:lpwstr/>
  </property>
  <property fmtid="{D5CDD505-2E9C-101B-9397-08002B2CF9AE}" pid="19" name="_dlc_DocIdItemGuid">
    <vt:lpwstr>a2f17c78-ff06-4bd4-815c-15f959a43403</vt:lpwstr>
  </property>
  <property fmtid="{D5CDD505-2E9C-101B-9397-08002B2CF9AE}" pid="20" name="GrammarlyDocumentId">
    <vt:lpwstr>616ef495-72ba-4492-ae61-7277397c7456</vt:lpwstr>
  </property>
</Properties>
</file>